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BFED" w14:textId="2B0F9B23" w:rsidR="007B3727" w:rsidRDefault="00EA62D6" w:rsidP="009753AD">
      <w:pPr>
        <w:jc w:val="center"/>
        <w:rPr>
          <w:b/>
          <w:sz w:val="28"/>
        </w:rPr>
      </w:pPr>
      <w:r>
        <w:rPr>
          <w:b/>
          <w:sz w:val="28"/>
        </w:rPr>
        <w:t>JIA Y.</w:t>
      </w:r>
      <w:r w:rsidR="007B3727" w:rsidRPr="00E1327E">
        <w:rPr>
          <w:b/>
          <w:sz w:val="28"/>
        </w:rPr>
        <w:t xml:space="preserve"> CHONG</w:t>
      </w:r>
    </w:p>
    <w:p w14:paraId="662F2F61" w14:textId="3B3989A2" w:rsidR="00633285" w:rsidRPr="00633285" w:rsidRDefault="00633285" w:rsidP="009753AD">
      <w:pPr>
        <w:jc w:val="center"/>
        <w:rPr>
          <w:szCs w:val="24"/>
        </w:rPr>
      </w:pPr>
      <w:r w:rsidRPr="00633285">
        <w:rPr>
          <w:szCs w:val="24"/>
        </w:rPr>
        <w:t>CURRICULUM VITAE</w:t>
      </w:r>
    </w:p>
    <w:p w14:paraId="7BA1A721" w14:textId="77777777" w:rsidR="00905D28" w:rsidRDefault="00905D28" w:rsidP="00905D28">
      <w:pPr>
        <w:ind w:left="720" w:hanging="720"/>
        <w:jc w:val="center"/>
      </w:pPr>
      <w:r>
        <w:t>Department of Psychology</w:t>
      </w:r>
    </w:p>
    <w:p w14:paraId="3D5E28A1" w14:textId="77777777" w:rsidR="00E1327E" w:rsidRDefault="00E1327E" w:rsidP="00E1327E">
      <w:pPr>
        <w:ind w:left="720" w:hanging="720"/>
        <w:jc w:val="center"/>
      </w:pPr>
      <w:r>
        <w:t>University of Illinois at Urbana-Champaign</w:t>
      </w:r>
    </w:p>
    <w:p w14:paraId="6049791C" w14:textId="4C727463" w:rsidR="00E1327E" w:rsidRDefault="00EA62D6" w:rsidP="00E1327E">
      <w:pPr>
        <w:ind w:left="720" w:hanging="720"/>
        <w:jc w:val="center"/>
      </w:pPr>
      <w:r>
        <w:t>603 East</w:t>
      </w:r>
      <w:r w:rsidR="00E1327E">
        <w:t xml:space="preserve"> Daniel St., Champaign, IL 61820</w:t>
      </w:r>
    </w:p>
    <w:p w14:paraId="3ED704EA" w14:textId="129909E3" w:rsidR="007B3727" w:rsidRDefault="00E1327E" w:rsidP="00414806">
      <w:pPr>
        <w:ind w:left="720" w:hanging="720"/>
        <w:jc w:val="center"/>
      </w:pPr>
      <w:r w:rsidRPr="00031DBD">
        <w:t>jchong10@illinois.edu</w:t>
      </w:r>
    </w:p>
    <w:p w14:paraId="141CFC58" w14:textId="77777777" w:rsidR="00414806" w:rsidRDefault="00414806" w:rsidP="00414806">
      <w:pPr>
        <w:ind w:left="720" w:hanging="720"/>
        <w:jc w:val="center"/>
      </w:pPr>
    </w:p>
    <w:p w14:paraId="59E45076" w14:textId="720586C6" w:rsidR="007B3727" w:rsidRPr="00D02687" w:rsidRDefault="00DD6D61" w:rsidP="00414806">
      <w:pPr>
        <w:pStyle w:val="Heading3"/>
        <w:pBdr>
          <w:bottom w:val="single" w:sz="4" w:space="1" w:color="auto"/>
        </w:pBdr>
        <w:rPr>
          <w:rStyle w:val="Strong"/>
          <w:b/>
          <w:sz w:val="28"/>
          <w:szCs w:val="28"/>
        </w:rPr>
      </w:pPr>
      <w:r w:rsidRPr="00D02687">
        <w:rPr>
          <w:rStyle w:val="Strong"/>
          <w:b/>
          <w:sz w:val="28"/>
          <w:szCs w:val="28"/>
        </w:rPr>
        <w:t>EDUCATION</w:t>
      </w:r>
    </w:p>
    <w:p w14:paraId="53B54D4A" w14:textId="77777777" w:rsidR="00DA5E81" w:rsidRDefault="00660912" w:rsidP="00DA5E81">
      <w:r>
        <w:t>2015 –</w:t>
      </w:r>
      <w:r w:rsidR="00153631">
        <w:rPr>
          <w:b/>
        </w:rPr>
        <w:tab/>
      </w:r>
      <w:r w:rsidR="00322817">
        <w:rPr>
          <w:b/>
        </w:rPr>
        <w:tab/>
      </w:r>
      <w:r w:rsidR="00DA5E81" w:rsidRPr="00D83424">
        <w:t>Ph.D</w:t>
      </w:r>
      <w:r w:rsidR="00DA5E81">
        <w:t>. (2020, expected)</w:t>
      </w:r>
    </w:p>
    <w:p w14:paraId="5FB4A643" w14:textId="6730F5A0" w:rsidR="00153631" w:rsidRDefault="00414806" w:rsidP="00DA5E81">
      <w:pPr>
        <w:ind w:left="720" w:firstLine="720"/>
      </w:pPr>
      <w:r w:rsidRPr="00CD1A57">
        <w:t>University of Illinois at Urbana-Champaign</w:t>
      </w:r>
    </w:p>
    <w:p w14:paraId="108F4886" w14:textId="305B431D" w:rsidR="00414806" w:rsidRPr="00414806" w:rsidRDefault="00414806" w:rsidP="00765C0B">
      <w:pPr>
        <w:ind w:left="720" w:firstLine="720"/>
      </w:pPr>
      <w:r>
        <w:t>Social/Personality Psychology</w:t>
      </w:r>
      <w:r w:rsidR="00206591">
        <w:t>, Minor: Quantitative Psychology</w:t>
      </w:r>
    </w:p>
    <w:p w14:paraId="39F2E34C" w14:textId="3CEAA7DB" w:rsidR="00444849" w:rsidRDefault="00EC1925" w:rsidP="00765C0B">
      <w:pPr>
        <w:ind w:left="720" w:firstLine="720"/>
      </w:pPr>
      <w:r>
        <w:t>A</w:t>
      </w:r>
      <w:r w:rsidR="00660912">
        <w:t>dvisor: Dr. R. Chris Fraley</w:t>
      </w:r>
    </w:p>
    <w:p w14:paraId="317C156B" w14:textId="77777777" w:rsidR="00907F48" w:rsidRDefault="00907F48" w:rsidP="00765C0B">
      <w:pPr>
        <w:ind w:left="720" w:firstLine="720"/>
      </w:pPr>
    </w:p>
    <w:p w14:paraId="7F1C9A00" w14:textId="2B7C2317" w:rsidR="00DA5E81" w:rsidRDefault="00907F48" w:rsidP="00907F48">
      <w:r>
        <w:t>2019</w:t>
      </w:r>
      <w:r>
        <w:tab/>
      </w:r>
      <w:r>
        <w:tab/>
      </w:r>
      <w:r w:rsidR="00DA5E81">
        <w:t>M.S., Psychology</w:t>
      </w:r>
    </w:p>
    <w:p w14:paraId="004E806B" w14:textId="074CE1B9" w:rsidR="00907F48" w:rsidRDefault="00907F48" w:rsidP="00DA5E81">
      <w:pPr>
        <w:ind w:left="720" w:firstLine="720"/>
      </w:pPr>
      <w:r w:rsidRPr="00CD1A57">
        <w:t>University of Illinois at Urbana-Champaign</w:t>
      </w:r>
    </w:p>
    <w:p w14:paraId="3606AD08" w14:textId="13EC0B9E" w:rsidR="00444849" w:rsidRDefault="00907F48" w:rsidP="00444849">
      <w:r>
        <w:tab/>
      </w:r>
      <w:r>
        <w:tab/>
      </w:r>
    </w:p>
    <w:p w14:paraId="3928DE41" w14:textId="438DB719" w:rsidR="00444849" w:rsidRDefault="00153631" w:rsidP="00DA5E81">
      <w:pPr>
        <w:ind w:left="1440" w:hanging="1440"/>
      </w:pPr>
      <w:r>
        <w:t>2013</w:t>
      </w:r>
      <w:r>
        <w:tab/>
      </w:r>
      <w:r w:rsidR="00740E83" w:rsidRPr="00D83424">
        <w:t>B.A.,</w:t>
      </w:r>
      <w:r w:rsidR="00444849" w:rsidRPr="00D83424">
        <w:t xml:space="preserve"> Psychology and Classical Civilization</w:t>
      </w:r>
      <w:r w:rsidR="00444849">
        <w:t xml:space="preserve"> </w:t>
      </w:r>
    </w:p>
    <w:p w14:paraId="2EB61040" w14:textId="4D192887" w:rsidR="00DA5E81" w:rsidRPr="00DA5E81" w:rsidRDefault="00DA5E81" w:rsidP="00DA5E81">
      <w:pPr>
        <w:ind w:left="1440"/>
        <w:rPr>
          <w:b/>
        </w:rPr>
      </w:pPr>
      <w:r w:rsidRPr="00CD1A57">
        <w:t>University of California, Davis</w:t>
      </w:r>
    </w:p>
    <w:p w14:paraId="798E95C5" w14:textId="6BBE1D19" w:rsidR="00444849" w:rsidRDefault="00444849" w:rsidP="00765C0B">
      <w:pPr>
        <w:ind w:left="1440"/>
        <w:rPr>
          <w:i/>
        </w:rPr>
      </w:pPr>
      <w:r>
        <w:t xml:space="preserve">Thesis title: </w:t>
      </w:r>
      <w:r w:rsidRPr="00307957">
        <w:rPr>
          <w:i/>
        </w:rPr>
        <w:t xml:space="preserve">Love and Laughter: Attachment Style and the Use of Humor </w:t>
      </w:r>
      <w:r w:rsidR="00036E4D">
        <w:rPr>
          <w:i/>
        </w:rPr>
        <w:t xml:space="preserve">When </w:t>
      </w:r>
      <w:r w:rsidRPr="00307957">
        <w:rPr>
          <w:i/>
        </w:rPr>
        <w:t>Emotionally Su</w:t>
      </w:r>
      <w:r>
        <w:rPr>
          <w:i/>
        </w:rPr>
        <w:t>pporting a Relationship Partner</w:t>
      </w:r>
    </w:p>
    <w:p w14:paraId="4CD0D1F7" w14:textId="24CB3F00" w:rsidR="001E2E38" w:rsidRDefault="00444849" w:rsidP="00765C0B">
      <w:pPr>
        <w:ind w:left="1440"/>
      </w:pPr>
      <w:r>
        <w:t xml:space="preserve">Thesis chair: Dr. Phillip </w:t>
      </w:r>
      <w:r w:rsidR="000D1DE0">
        <w:t xml:space="preserve">R. </w:t>
      </w:r>
      <w:r>
        <w:t>Shaver</w:t>
      </w:r>
    </w:p>
    <w:p w14:paraId="163E5663" w14:textId="12C349F9" w:rsidR="00255ECA" w:rsidRPr="008B3359" w:rsidRDefault="00255ECA" w:rsidP="00BD6832">
      <w:r w:rsidRPr="008B3359">
        <w:tab/>
      </w:r>
      <w:r w:rsidRPr="008B3359">
        <w:tab/>
      </w:r>
    </w:p>
    <w:p w14:paraId="5ECFD1DA" w14:textId="756B8539" w:rsidR="00C01D18" w:rsidRPr="00D02687" w:rsidRDefault="00DD6D61" w:rsidP="00D02687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  <w:r w:rsidRPr="00D02687">
        <w:rPr>
          <w:b/>
          <w:sz w:val="28"/>
          <w:szCs w:val="28"/>
        </w:rPr>
        <w:t xml:space="preserve">PUBLICATIONS </w:t>
      </w:r>
    </w:p>
    <w:p w14:paraId="281B08CD" w14:textId="04B76C59" w:rsidR="00BA1665" w:rsidRPr="001D682D" w:rsidRDefault="00BA1665" w:rsidP="00BA1665">
      <w:pPr>
        <w:pStyle w:val="CommentText"/>
        <w:ind w:left="720" w:hanging="720"/>
      </w:pPr>
      <w:r>
        <w:t xml:space="preserve">Khan, F., </w:t>
      </w:r>
      <w:r w:rsidRPr="00392ABF">
        <w:rPr>
          <w:b/>
        </w:rPr>
        <w:t>Chong, J. Y.</w:t>
      </w:r>
      <w:r>
        <w:t xml:space="preserve">, Theisen, J. C., Fraley, R. C., Hankin, B. L., &amp; Young, J. F. (in press). Developmental antecedents of attachment in children and adolescents. </w:t>
      </w:r>
      <w:r>
        <w:rPr>
          <w:i/>
        </w:rPr>
        <w:t xml:space="preserve">Journal of Personality and Social Psychology. </w:t>
      </w:r>
    </w:p>
    <w:p w14:paraId="302D6F00" w14:textId="77777777" w:rsidR="00BA1665" w:rsidRDefault="00BA1665" w:rsidP="00D73E60">
      <w:pPr>
        <w:ind w:left="720" w:hanging="720"/>
        <w:rPr>
          <w:b/>
          <w:szCs w:val="24"/>
        </w:rPr>
      </w:pPr>
    </w:p>
    <w:p w14:paraId="32FE40D0" w14:textId="239456FC" w:rsidR="00D73E60" w:rsidRDefault="00D73E60" w:rsidP="00D73E60">
      <w:pPr>
        <w:ind w:left="720" w:hanging="720"/>
        <w:rPr>
          <w:i/>
          <w:szCs w:val="24"/>
        </w:rPr>
      </w:pPr>
      <w:r w:rsidRPr="008A6669">
        <w:rPr>
          <w:b/>
          <w:szCs w:val="24"/>
        </w:rPr>
        <w:t>Chong, J. Y.</w:t>
      </w:r>
      <w:r>
        <w:rPr>
          <w:szCs w:val="24"/>
        </w:rPr>
        <w:t>, Theisen, J. C., Ogolsky, B.,</w:t>
      </w:r>
      <w:r w:rsidRPr="008A6669">
        <w:rPr>
          <w:szCs w:val="24"/>
        </w:rPr>
        <w:t xml:space="preserve"> &amp; Fraley, R. C. (</w:t>
      </w:r>
      <w:r>
        <w:rPr>
          <w:szCs w:val="24"/>
        </w:rPr>
        <w:t xml:space="preserve">in-principle acceptance). </w:t>
      </w:r>
      <w:r w:rsidRPr="00C9702B">
        <w:rPr>
          <w:szCs w:val="24"/>
        </w:rPr>
        <w:t>Self, partner, and observers’ humor perceptions: Relative validity of ratings across sources</w:t>
      </w:r>
      <w:r>
        <w:rPr>
          <w:szCs w:val="24"/>
        </w:rPr>
        <w:t>.</w:t>
      </w:r>
      <w:r>
        <w:rPr>
          <w:i/>
          <w:szCs w:val="24"/>
        </w:rPr>
        <w:t xml:space="preserve"> Personal Relationships.</w:t>
      </w:r>
    </w:p>
    <w:p w14:paraId="5F092E9F" w14:textId="77777777" w:rsidR="00D73E60" w:rsidRDefault="00D73E60" w:rsidP="00F01065">
      <w:pPr>
        <w:ind w:left="720" w:hanging="720"/>
        <w:rPr>
          <w:szCs w:val="24"/>
        </w:rPr>
      </w:pPr>
    </w:p>
    <w:p w14:paraId="071A7018" w14:textId="26A01BE8" w:rsidR="005B7FF7" w:rsidRPr="00B177D3" w:rsidRDefault="005B7FF7" w:rsidP="00F01065">
      <w:pPr>
        <w:ind w:left="720" w:hanging="720"/>
        <w:rPr>
          <w:i/>
          <w:szCs w:val="24"/>
        </w:rPr>
      </w:pPr>
      <w:r>
        <w:rPr>
          <w:szCs w:val="24"/>
        </w:rPr>
        <w:t>Hobbs, S., Bederian-Gardner, D., Ogle, C., Goodman, G. S., Hasting</w:t>
      </w:r>
      <w:r w:rsidR="004056F6">
        <w:rPr>
          <w:szCs w:val="24"/>
        </w:rPr>
        <w:t>s</w:t>
      </w:r>
      <w:r>
        <w:rPr>
          <w:szCs w:val="24"/>
        </w:rPr>
        <w:t xml:space="preserve">, P., Cordon, I. M., Bakanosky, S., Lawler, M. J., Chae, Y., Narr, R., &amp; </w:t>
      </w:r>
      <w:r w:rsidR="004056F6">
        <w:rPr>
          <w:b/>
          <w:szCs w:val="24"/>
        </w:rPr>
        <w:t>the NYTD/CYTD Research Group</w:t>
      </w:r>
      <w:r>
        <w:rPr>
          <w:szCs w:val="24"/>
        </w:rPr>
        <w:t xml:space="preserve"> (in press). Psychology security in at-risk youth: Attachment, emotion regulation, and </w:t>
      </w:r>
      <w:r w:rsidR="00B177D3">
        <w:rPr>
          <w:szCs w:val="24"/>
        </w:rPr>
        <w:t xml:space="preserve">PTSD </w:t>
      </w:r>
      <w:r>
        <w:rPr>
          <w:szCs w:val="24"/>
        </w:rPr>
        <w:t>symptom severity.</w:t>
      </w:r>
      <w:r w:rsidR="00B177D3">
        <w:rPr>
          <w:szCs w:val="24"/>
        </w:rPr>
        <w:t xml:space="preserve"> </w:t>
      </w:r>
      <w:r w:rsidR="00B177D3">
        <w:rPr>
          <w:i/>
          <w:szCs w:val="24"/>
        </w:rPr>
        <w:t>International Journal on Child Maltreatment.</w:t>
      </w:r>
    </w:p>
    <w:p w14:paraId="1C4AF84D" w14:textId="77777777" w:rsidR="005B7FF7" w:rsidRDefault="005B7FF7" w:rsidP="00F01065">
      <w:pPr>
        <w:ind w:left="720" w:hanging="720"/>
        <w:rPr>
          <w:szCs w:val="24"/>
        </w:rPr>
      </w:pPr>
    </w:p>
    <w:p w14:paraId="2C959144" w14:textId="2DB8F5E4" w:rsidR="00F01065" w:rsidRPr="00513027" w:rsidRDefault="00F01065" w:rsidP="00F01065">
      <w:pPr>
        <w:ind w:left="720" w:hanging="720"/>
        <w:rPr>
          <w:szCs w:val="24"/>
        </w:rPr>
      </w:pPr>
      <w:r w:rsidRPr="008B3359">
        <w:rPr>
          <w:szCs w:val="24"/>
        </w:rPr>
        <w:t xml:space="preserve">Heffernan, M., </w:t>
      </w:r>
      <w:r w:rsidRPr="008B3359">
        <w:rPr>
          <w:b/>
          <w:szCs w:val="24"/>
        </w:rPr>
        <w:t>Chong, J. Y.</w:t>
      </w:r>
      <w:r>
        <w:rPr>
          <w:szCs w:val="24"/>
        </w:rPr>
        <w:t xml:space="preserve">, </w:t>
      </w:r>
      <w:r w:rsidR="00513027">
        <w:rPr>
          <w:szCs w:val="24"/>
        </w:rPr>
        <w:t>&amp; Fraley, R. C. (2018</w:t>
      </w:r>
      <w:r w:rsidR="00C272D5">
        <w:rPr>
          <w:szCs w:val="24"/>
        </w:rPr>
        <w:t>)</w:t>
      </w:r>
      <w:r w:rsidRPr="008B3359">
        <w:rPr>
          <w:szCs w:val="24"/>
        </w:rPr>
        <w:t xml:space="preserve">. </w:t>
      </w:r>
      <w:r w:rsidRPr="00740F2F">
        <w:rPr>
          <w:szCs w:val="24"/>
        </w:rPr>
        <w:t>Are people attracted to others who resemble their opposite-sex parents? An examination of mate preferences and parental ethnicity among biracial individuals.</w:t>
      </w:r>
      <w:r w:rsidRPr="008B3359">
        <w:rPr>
          <w:szCs w:val="24"/>
        </w:rPr>
        <w:t xml:space="preserve"> </w:t>
      </w:r>
      <w:r>
        <w:rPr>
          <w:i/>
          <w:szCs w:val="24"/>
        </w:rPr>
        <w:t>Social Psycho</w:t>
      </w:r>
      <w:r w:rsidR="00513027">
        <w:rPr>
          <w:i/>
          <w:szCs w:val="24"/>
        </w:rPr>
        <w:t>logical and Personality Science.</w:t>
      </w:r>
      <w:bookmarkStart w:id="0" w:name="_GoBack"/>
      <w:bookmarkEnd w:id="0"/>
    </w:p>
    <w:p w14:paraId="00F2A111" w14:textId="77777777" w:rsidR="00F01065" w:rsidRDefault="00F01065" w:rsidP="00023DE5">
      <w:pPr>
        <w:ind w:left="720" w:hanging="720"/>
        <w:rPr>
          <w:szCs w:val="24"/>
        </w:rPr>
      </w:pPr>
    </w:p>
    <w:p w14:paraId="14C8BBAA" w14:textId="1533765D" w:rsidR="00023DE5" w:rsidRDefault="00023DE5" w:rsidP="00023DE5">
      <w:pPr>
        <w:ind w:left="720" w:hanging="720"/>
        <w:rPr>
          <w:szCs w:val="24"/>
        </w:rPr>
      </w:pPr>
      <w:r w:rsidRPr="008B3359">
        <w:rPr>
          <w:szCs w:val="24"/>
        </w:rPr>
        <w:t>Bederian-Gardner, D., Hobbs, S. D., Ogle, C. M., Goodman, G. S., Cord</w:t>
      </w:r>
      <w:r w:rsidRPr="008B3359">
        <w:rPr>
          <w:rFonts w:eastAsia="Calibri"/>
          <w:spacing w:val="1"/>
          <w:szCs w:val="24"/>
        </w:rPr>
        <w:t>ó</w:t>
      </w:r>
      <w:r w:rsidRPr="008B3359">
        <w:rPr>
          <w:szCs w:val="24"/>
        </w:rPr>
        <w:t xml:space="preserve">n, I. M., Bakanosky, S., Narr, R., Chae, Y., </w:t>
      </w:r>
      <w:r w:rsidRPr="008B3359">
        <w:rPr>
          <w:b/>
          <w:szCs w:val="24"/>
        </w:rPr>
        <w:t>Chong, J. Y.</w:t>
      </w:r>
      <w:r w:rsidRPr="008B3359">
        <w:rPr>
          <w:szCs w:val="24"/>
        </w:rPr>
        <w:t>, &amp; the NYTD/CYTD Research Group. (</w:t>
      </w:r>
      <w:r w:rsidR="00487E0B">
        <w:rPr>
          <w:szCs w:val="24"/>
        </w:rPr>
        <w:t>2018</w:t>
      </w:r>
      <w:r w:rsidRPr="008B3359">
        <w:rPr>
          <w:szCs w:val="24"/>
        </w:rPr>
        <w:t xml:space="preserve">). </w:t>
      </w:r>
      <w:r w:rsidR="00487E0B">
        <w:rPr>
          <w:szCs w:val="24"/>
        </w:rPr>
        <w:t>Instability in the lives of foster and nonfoster youth: Mental health and attachment i</w:t>
      </w:r>
      <w:r w:rsidRPr="00740F2F">
        <w:rPr>
          <w:szCs w:val="24"/>
        </w:rPr>
        <w:t xml:space="preserve">nsecurities. </w:t>
      </w:r>
      <w:r>
        <w:rPr>
          <w:i/>
          <w:szCs w:val="24"/>
        </w:rPr>
        <w:t>Children and Youth Services Review</w:t>
      </w:r>
      <w:r w:rsidR="006D0BCC" w:rsidRPr="006D0BCC">
        <w:rPr>
          <w:i/>
          <w:szCs w:val="24"/>
        </w:rPr>
        <w:t>, 84,</w:t>
      </w:r>
      <w:r w:rsidR="006D0BCC">
        <w:rPr>
          <w:szCs w:val="24"/>
        </w:rPr>
        <w:t xml:space="preserve"> 159-167.</w:t>
      </w:r>
    </w:p>
    <w:p w14:paraId="486D5AC7" w14:textId="77777777" w:rsidR="00841265" w:rsidRPr="00023DE5" w:rsidRDefault="00841265" w:rsidP="00023DE5">
      <w:pPr>
        <w:ind w:left="720" w:hanging="720"/>
        <w:rPr>
          <w:szCs w:val="24"/>
        </w:rPr>
      </w:pPr>
    </w:p>
    <w:p w14:paraId="65B27CF9" w14:textId="77777777" w:rsidR="00C01D18" w:rsidRPr="008B3359" w:rsidRDefault="00C01D18" w:rsidP="00C01D18">
      <w:pPr>
        <w:ind w:left="720" w:hanging="720"/>
        <w:rPr>
          <w:szCs w:val="24"/>
        </w:rPr>
      </w:pPr>
      <w:r w:rsidRPr="008B3359">
        <w:rPr>
          <w:szCs w:val="24"/>
        </w:rPr>
        <w:t xml:space="preserve">Goodman, G. S., Goldfarb, D. A., </w:t>
      </w:r>
      <w:r w:rsidRPr="008B3359">
        <w:rPr>
          <w:b/>
          <w:szCs w:val="24"/>
        </w:rPr>
        <w:t>Chong, J.</w:t>
      </w:r>
      <w:r w:rsidRPr="008B3359">
        <w:rPr>
          <w:szCs w:val="24"/>
        </w:rPr>
        <w:t xml:space="preserve">, &amp; Goodman-Shaver, L. (2014). Children’s eyewitness memory: The influence of cognitive and socio-emotional factors. </w:t>
      </w:r>
      <w:r w:rsidRPr="008B3359">
        <w:rPr>
          <w:i/>
          <w:szCs w:val="24"/>
        </w:rPr>
        <w:t>Roger Williams University Law Review, 19,</w:t>
      </w:r>
      <w:r w:rsidRPr="008B3359">
        <w:rPr>
          <w:szCs w:val="24"/>
        </w:rPr>
        <w:t xml:space="preserve"> 476-512. </w:t>
      </w:r>
    </w:p>
    <w:p w14:paraId="0B714210" w14:textId="77777777" w:rsidR="00C01D18" w:rsidRPr="008B3359" w:rsidRDefault="00C01D18" w:rsidP="00C01D18">
      <w:pPr>
        <w:rPr>
          <w:szCs w:val="24"/>
        </w:rPr>
      </w:pPr>
    </w:p>
    <w:p w14:paraId="13001EFB" w14:textId="77777777" w:rsidR="00C01D18" w:rsidRPr="008B3359" w:rsidRDefault="00C01D18" w:rsidP="00C01D18">
      <w:pPr>
        <w:ind w:left="720" w:hanging="720"/>
        <w:rPr>
          <w:szCs w:val="24"/>
        </w:rPr>
      </w:pPr>
      <w:r w:rsidRPr="008B3359">
        <w:rPr>
          <w:b/>
          <w:szCs w:val="24"/>
        </w:rPr>
        <w:t xml:space="preserve">Chong, J. Y. </w:t>
      </w:r>
      <w:r w:rsidRPr="008B3359">
        <w:rPr>
          <w:szCs w:val="24"/>
        </w:rPr>
        <w:t xml:space="preserve">(2014). Love and laughter: Attachment style and the use of humor when emotionally supporting a relationship partner. </w:t>
      </w:r>
      <w:r w:rsidRPr="008B3359">
        <w:rPr>
          <w:i/>
          <w:szCs w:val="24"/>
        </w:rPr>
        <w:t>Explorations: The University of California Davis Undergraduate Research Journal, 16</w:t>
      </w:r>
      <w:r w:rsidRPr="008B3359">
        <w:rPr>
          <w:szCs w:val="24"/>
        </w:rPr>
        <w:t xml:space="preserve">. </w:t>
      </w:r>
    </w:p>
    <w:p w14:paraId="2D43AA04" w14:textId="77777777" w:rsidR="008B3359" w:rsidRPr="00D02687" w:rsidRDefault="008B3359" w:rsidP="00D02687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</w:p>
    <w:p w14:paraId="3CF4ECE3" w14:textId="0071C83A" w:rsidR="007634A0" w:rsidRPr="00BA1665" w:rsidRDefault="008B3359" w:rsidP="00BA1665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  <w:r w:rsidRPr="00D02687">
        <w:rPr>
          <w:b/>
          <w:sz w:val="28"/>
          <w:szCs w:val="28"/>
        </w:rPr>
        <w:t>M</w:t>
      </w:r>
      <w:r w:rsidR="003B7CEE" w:rsidRPr="00D02687">
        <w:rPr>
          <w:b/>
          <w:sz w:val="28"/>
          <w:szCs w:val="28"/>
        </w:rPr>
        <w:t xml:space="preserve">ANUSCRIPTS UNDER REVIEW </w:t>
      </w:r>
    </w:p>
    <w:p w14:paraId="2E3AD72F" w14:textId="77777777" w:rsidR="00C272D5" w:rsidRDefault="00C272D5" w:rsidP="00C272D5">
      <w:pPr>
        <w:pStyle w:val="CommentText"/>
        <w:ind w:left="720" w:hanging="720"/>
      </w:pPr>
      <w:r w:rsidRPr="008B3359">
        <w:t>Cord</w:t>
      </w:r>
      <w:r w:rsidRPr="008B3359">
        <w:rPr>
          <w:rFonts w:eastAsia="Calibri"/>
          <w:spacing w:val="1"/>
        </w:rPr>
        <w:t>ó</w:t>
      </w:r>
      <w:r w:rsidRPr="008B3359">
        <w:t xml:space="preserve">n, I. M., Goodman, G. S., Grimm, K., </w:t>
      </w:r>
      <w:r w:rsidRPr="008B3359">
        <w:rPr>
          <w:b/>
        </w:rPr>
        <w:t>Chong, J. Y.</w:t>
      </w:r>
      <w:r w:rsidRPr="008B3359">
        <w:t>, Christo, C.,</w:t>
      </w:r>
      <w:r>
        <w:t xml:space="preserve"> Mendoza, M., &amp; Clinton, A. (revise and resubmit</w:t>
      </w:r>
      <w:r w:rsidRPr="008B3359">
        <w:t xml:space="preserve">). </w:t>
      </w:r>
      <w:r w:rsidRPr="00740F2F">
        <w:t>Identifying learning disability screens for Spanish-speaking adults.</w:t>
      </w:r>
    </w:p>
    <w:p w14:paraId="0A29F174" w14:textId="1B30894C" w:rsidR="00C272D5" w:rsidRPr="007634A0" w:rsidRDefault="00C272D5" w:rsidP="007634A0">
      <w:pPr>
        <w:ind w:left="720"/>
      </w:pPr>
      <w:r>
        <w:rPr>
          <w:i/>
          <w:szCs w:val="24"/>
        </w:rPr>
        <w:t>Journal of Learning Disabilities.</w:t>
      </w:r>
    </w:p>
    <w:p w14:paraId="2BAF88B8" w14:textId="77777777" w:rsidR="00C272D5" w:rsidRDefault="00C272D5" w:rsidP="00C272D5">
      <w:pPr>
        <w:rPr>
          <w:szCs w:val="24"/>
        </w:rPr>
      </w:pPr>
    </w:p>
    <w:p w14:paraId="081CD429" w14:textId="77777777" w:rsidR="00C272D5" w:rsidRDefault="00C272D5" w:rsidP="00C272D5">
      <w:pPr>
        <w:ind w:left="810" w:hanging="810"/>
        <w:rPr>
          <w:szCs w:val="24"/>
        </w:rPr>
      </w:pPr>
      <w:r w:rsidRPr="00F51945">
        <w:rPr>
          <w:szCs w:val="24"/>
        </w:rPr>
        <w:t xml:space="preserve">Fraley, R. C., </w:t>
      </w:r>
      <w:r w:rsidRPr="00F51945">
        <w:rPr>
          <w:b/>
          <w:szCs w:val="24"/>
        </w:rPr>
        <w:t xml:space="preserve">Chong, J. Y., </w:t>
      </w:r>
      <w:r w:rsidRPr="00F51945">
        <w:rPr>
          <w:szCs w:val="24"/>
        </w:rPr>
        <w:t>&amp; Vazire, S. (</w:t>
      </w:r>
      <w:r>
        <w:rPr>
          <w:szCs w:val="24"/>
        </w:rPr>
        <w:t>under review</w:t>
      </w:r>
      <w:r w:rsidRPr="00F51945">
        <w:rPr>
          <w:szCs w:val="24"/>
        </w:rPr>
        <w:t xml:space="preserve">). Journal </w:t>
      </w:r>
      <w:r>
        <w:rPr>
          <w:szCs w:val="24"/>
        </w:rPr>
        <w:t>N-pact F</w:t>
      </w:r>
      <w:r w:rsidRPr="00F51945">
        <w:rPr>
          <w:szCs w:val="24"/>
        </w:rPr>
        <w:t xml:space="preserve">actors </w:t>
      </w:r>
      <w:r>
        <w:rPr>
          <w:szCs w:val="24"/>
        </w:rPr>
        <w:t>from 2011-2014: Evaluating the quality of social/personality journals with respect to sample size and statistical p</w:t>
      </w:r>
      <w:r w:rsidRPr="00F51945">
        <w:rPr>
          <w:szCs w:val="24"/>
        </w:rPr>
        <w:t>ower</w:t>
      </w:r>
      <w:r>
        <w:rPr>
          <w:szCs w:val="24"/>
        </w:rPr>
        <w:t>.</w:t>
      </w:r>
    </w:p>
    <w:p w14:paraId="02C9E7B9" w14:textId="77777777" w:rsidR="00403BC2" w:rsidRPr="008B3359" w:rsidRDefault="00403BC2" w:rsidP="00DD6D61">
      <w:pPr>
        <w:rPr>
          <w:b/>
        </w:rPr>
      </w:pPr>
    </w:p>
    <w:p w14:paraId="354915E2" w14:textId="206D0709" w:rsidR="000D1DE0" w:rsidRDefault="00C272D5" w:rsidP="00E77D4C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  <w:r w:rsidRPr="00D02687">
        <w:rPr>
          <w:b/>
          <w:sz w:val="28"/>
          <w:szCs w:val="28"/>
        </w:rPr>
        <w:t xml:space="preserve">MANUSCRIPTS </w:t>
      </w:r>
      <w:r>
        <w:rPr>
          <w:b/>
          <w:sz w:val="28"/>
          <w:szCs w:val="28"/>
        </w:rPr>
        <w:t>IN PREPARATION</w:t>
      </w:r>
    </w:p>
    <w:p w14:paraId="0F638AAD" w14:textId="147CEE66" w:rsidR="00C272D5" w:rsidRDefault="00C272D5" w:rsidP="004B4138">
      <w:pPr>
        <w:ind w:left="720" w:hanging="720"/>
        <w:rPr>
          <w:szCs w:val="24"/>
        </w:rPr>
      </w:pPr>
      <w:r w:rsidRPr="008B3359">
        <w:rPr>
          <w:szCs w:val="24"/>
        </w:rPr>
        <w:t xml:space="preserve">Rangel, B., </w:t>
      </w:r>
      <w:r w:rsidRPr="008B3359">
        <w:rPr>
          <w:b/>
          <w:szCs w:val="24"/>
        </w:rPr>
        <w:t>Chong, J. Y.</w:t>
      </w:r>
      <w:r w:rsidRPr="008B3359">
        <w:rPr>
          <w:szCs w:val="24"/>
        </w:rPr>
        <w:t>, Khan, F., Theisen, J.</w:t>
      </w:r>
      <w:r>
        <w:rPr>
          <w:szCs w:val="24"/>
        </w:rPr>
        <w:t xml:space="preserve"> C.</w:t>
      </w:r>
      <w:r w:rsidRPr="008B3359">
        <w:rPr>
          <w:szCs w:val="24"/>
        </w:rPr>
        <w:t>, &amp; Fraley, R. C. (</w:t>
      </w:r>
      <w:r>
        <w:rPr>
          <w:szCs w:val="24"/>
        </w:rPr>
        <w:t>in prep</w:t>
      </w:r>
      <w:r w:rsidRPr="008B3359">
        <w:rPr>
          <w:szCs w:val="24"/>
        </w:rPr>
        <w:t xml:space="preserve">). </w:t>
      </w:r>
      <w:r w:rsidRPr="00740F2F">
        <w:rPr>
          <w:szCs w:val="24"/>
        </w:rPr>
        <w:t>Attachment in the workplace: A meta-analytic review of adult attachment styles and workplace outcomes.</w:t>
      </w:r>
    </w:p>
    <w:p w14:paraId="78CBBC41" w14:textId="77777777" w:rsidR="00C272D5" w:rsidRDefault="00C272D5" w:rsidP="00C272D5">
      <w:pPr>
        <w:rPr>
          <w:szCs w:val="24"/>
        </w:rPr>
      </w:pPr>
    </w:p>
    <w:p w14:paraId="3B01F1CD" w14:textId="17D2826B" w:rsidR="00C272D5" w:rsidRDefault="00C272D5" w:rsidP="00C272D5">
      <w:pPr>
        <w:ind w:left="720" w:hanging="720"/>
      </w:pPr>
      <w:r w:rsidRPr="008A6669">
        <w:rPr>
          <w:b/>
          <w:szCs w:val="24"/>
        </w:rPr>
        <w:t>Chong, J. Y.</w:t>
      </w:r>
      <w:r>
        <w:rPr>
          <w:b/>
          <w:szCs w:val="24"/>
        </w:rPr>
        <w:t>,</w:t>
      </w:r>
      <w:r w:rsidRPr="008A6669">
        <w:rPr>
          <w:szCs w:val="24"/>
        </w:rPr>
        <w:t xml:space="preserve"> &amp; Fraley, R. C. (</w:t>
      </w:r>
      <w:r>
        <w:rPr>
          <w:szCs w:val="24"/>
        </w:rPr>
        <w:t>in prep</w:t>
      </w:r>
      <w:r w:rsidRPr="008A6669">
        <w:rPr>
          <w:szCs w:val="24"/>
        </w:rPr>
        <w:t xml:space="preserve">). </w:t>
      </w:r>
      <w:r w:rsidRPr="008A6669">
        <w:t xml:space="preserve">Through the good times and bad: A longitudinal study of personality change and perceived partner responsiveness. </w:t>
      </w:r>
    </w:p>
    <w:p w14:paraId="3C84EA88" w14:textId="77777777" w:rsidR="00C272D5" w:rsidRDefault="00C272D5" w:rsidP="00C272D5">
      <w:pPr>
        <w:ind w:left="720" w:hanging="720"/>
      </w:pPr>
    </w:p>
    <w:p w14:paraId="04794CD3" w14:textId="01E201AA" w:rsidR="00C272D5" w:rsidRDefault="00C272D5" w:rsidP="00C272D5">
      <w:pPr>
        <w:ind w:left="720" w:hanging="720"/>
        <w:rPr>
          <w:szCs w:val="24"/>
        </w:rPr>
      </w:pPr>
      <w:r w:rsidRPr="008A6669">
        <w:rPr>
          <w:b/>
          <w:szCs w:val="24"/>
        </w:rPr>
        <w:t>Chong, J. Y.</w:t>
      </w:r>
      <w:r>
        <w:rPr>
          <w:b/>
          <w:szCs w:val="24"/>
        </w:rPr>
        <w:t>,</w:t>
      </w:r>
      <w:r w:rsidRPr="008A6669">
        <w:rPr>
          <w:szCs w:val="24"/>
        </w:rPr>
        <w:t xml:space="preserve"> &amp; Fraley, R. C. (</w:t>
      </w:r>
      <w:r>
        <w:rPr>
          <w:szCs w:val="24"/>
        </w:rPr>
        <w:t>in prep</w:t>
      </w:r>
      <w:r w:rsidRPr="008A6669">
        <w:rPr>
          <w:szCs w:val="24"/>
        </w:rPr>
        <w:t xml:space="preserve">). </w:t>
      </w:r>
      <w:r w:rsidRPr="0069344D">
        <w:rPr>
          <w:szCs w:val="24"/>
        </w:rPr>
        <w:t xml:space="preserve">Adult attachment style and </w:t>
      </w:r>
      <w:r>
        <w:rPr>
          <w:szCs w:val="24"/>
        </w:rPr>
        <w:t xml:space="preserve">behavioral strategies in </w:t>
      </w:r>
      <w:r w:rsidRPr="0069344D">
        <w:rPr>
          <w:szCs w:val="24"/>
        </w:rPr>
        <w:t>threatening conditions</w:t>
      </w:r>
      <w:r>
        <w:rPr>
          <w:szCs w:val="24"/>
        </w:rPr>
        <w:t>.</w:t>
      </w:r>
    </w:p>
    <w:p w14:paraId="5850A5F6" w14:textId="77777777" w:rsidR="000D1DE0" w:rsidRDefault="000D1DE0" w:rsidP="00E77D4C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</w:p>
    <w:p w14:paraId="2E17F37B" w14:textId="3422C76B" w:rsidR="00E77D4C" w:rsidRPr="00E77D4C" w:rsidRDefault="00DD6D61" w:rsidP="00E77D4C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  <w:r w:rsidRPr="00D02687">
        <w:rPr>
          <w:b/>
          <w:sz w:val="28"/>
          <w:szCs w:val="28"/>
        </w:rPr>
        <w:t>CONFERENCE PRESENTATIONS AND INVITED TALKS</w:t>
      </w:r>
    </w:p>
    <w:p w14:paraId="4E5750C2" w14:textId="77777777" w:rsidR="005E7E28" w:rsidRPr="00127D42" w:rsidRDefault="005E7E28" w:rsidP="005E7E28">
      <w:pPr>
        <w:shd w:val="clear" w:color="auto" w:fill="FFFFFF"/>
        <w:ind w:left="720" w:hanging="720"/>
        <w:rPr>
          <w:rFonts w:ascii="Times" w:eastAsia="Times New Roman" w:hAnsi="Times"/>
        </w:rPr>
      </w:pPr>
      <w:r>
        <w:rPr>
          <w:b/>
        </w:rPr>
        <w:t>Chong, J. Y.</w:t>
      </w:r>
      <w:r>
        <w:t xml:space="preserve">, &amp; Fraley, R. C. (2019, February). </w:t>
      </w:r>
      <w:r w:rsidRPr="00AA7D6E">
        <w:rPr>
          <w:rFonts w:ascii="Times" w:eastAsia="Times New Roman" w:hAnsi="Times"/>
          <w:i/>
        </w:rPr>
        <w:t>The role of attachment styles in predicting couples’ emotion regulation strategies during fearful contexts.</w:t>
      </w:r>
      <w:r>
        <w:rPr>
          <w:rFonts w:ascii="Times" w:eastAsia="Times New Roman" w:hAnsi="Times"/>
        </w:rPr>
        <w:t xml:space="preserve"> Poster to be presented at the</w:t>
      </w:r>
      <w:r>
        <w:t xml:space="preserve"> annual</w:t>
      </w:r>
      <w:r w:rsidRPr="008B3359">
        <w:t xml:space="preserve"> </w:t>
      </w:r>
      <w:r>
        <w:t xml:space="preserve">meeting of the </w:t>
      </w:r>
      <w:r w:rsidRPr="008B3359">
        <w:t xml:space="preserve">Society for Personality and Social Psychology, </w:t>
      </w:r>
      <w:r>
        <w:t>Portland, OR</w:t>
      </w:r>
      <w:r w:rsidRPr="008B3359">
        <w:t>.</w:t>
      </w:r>
    </w:p>
    <w:p w14:paraId="06C1F31A" w14:textId="77777777" w:rsidR="005E7E28" w:rsidRDefault="005E7E28" w:rsidP="005E7E28">
      <w:pPr>
        <w:ind w:left="720" w:hanging="720"/>
        <w:rPr>
          <w:b/>
        </w:rPr>
      </w:pPr>
    </w:p>
    <w:p w14:paraId="5997F101" w14:textId="77777777" w:rsidR="005E7E28" w:rsidRPr="000F2C6B" w:rsidRDefault="005E7E28" w:rsidP="005E7E28">
      <w:pPr>
        <w:ind w:left="720" w:hanging="720"/>
        <w:rPr>
          <w:i/>
        </w:rPr>
      </w:pPr>
      <w:r w:rsidRPr="008B3359">
        <w:rPr>
          <w:b/>
        </w:rPr>
        <w:t>Chong, J. Y.</w:t>
      </w:r>
      <w:r>
        <w:t xml:space="preserve"> (2018</w:t>
      </w:r>
      <w:r w:rsidRPr="008B3359">
        <w:t xml:space="preserve">, </w:t>
      </w:r>
      <w:r>
        <w:t>November</w:t>
      </w:r>
      <w:r w:rsidRPr="008B3359">
        <w:t xml:space="preserve">). </w:t>
      </w:r>
      <w:r w:rsidRPr="000F2C6B">
        <w:rPr>
          <w:i/>
        </w:rPr>
        <w:t>Adult attachment style and emotion regulation</w:t>
      </w:r>
      <w:r>
        <w:rPr>
          <w:i/>
        </w:rPr>
        <w:t xml:space="preserve">: </w:t>
      </w:r>
      <w:r w:rsidRPr="000F2C6B">
        <w:rPr>
          <w:i/>
        </w:rPr>
        <w:t>Individual differences in behavioral strategies for regulating the affective experience of fear and uncertainty</w:t>
      </w:r>
      <w:r>
        <w:rPr>
          <w:i/>
        </w:rPr>
        <w:t>.</w:t>
      </w:r>
      <w:r>
        <w:t xml:space="preserve"> Invited speaker</w:t>
      </w:r>
      <w:r w:rsidRPr="008B3359">
        <w:t xml:space="preserve"> </w:t>
      </w:r>
      <w:r>
        <w:t>to</w:t>
      </w:r>
      <w:r w:rsidRPr="008B3359">
        <w:t xml:space="preserve"> the </w:t>
      </w:r>
      <w:r>
        <w:t>Social-</w:t>
      </w:r>
      <w:r w:rsidRPr="008B3359">
        <w:t>Personality-Organizational Psychology Brownbag Seminar, University of Illinois, Champaign, IL.</w:t>
      </w:r>
    </w:p>
    <w:p w14:paraId="350594EC" w14:textId="77777777" w:rsidR="005E7E28" w:rsidRDefault="005E7E28" w:rsidP="005E7E28">
      <w:pPr>
        <w:rPr>
          <w:b/>
        </w:rPr>
      </w:pPr>
    </w:p>
    <w:p w14:paraId="322EE83E" w14:textId="77777777" w:rsidR="005E7E28" w:rsidRDefault="005E7E28" w:rsidP="005E7E28">
      <w:pPr>
        <w:ind w:left="720" w:hanging="720"/>
        <w:rPr>
          <w:rFonts w:ascii="Times" w:eastAsia="Times New Roman" w:hAnsi="Times"/>
        </w:rPr>
      </w:pPr>
      <w:r>
        <w:rPr>
          <w:b/>
        </w:rPr>
        <w:t>Chong, J. Y.</w:t>
      </w:r>
      <w:r>
        <w:t xml:space="preserve">, Theisen, J. C., Rangel, B., Khan, F. &amp; Fraley, R. C. (2018, July). </w:t>
      </w:r>
      <w:r w:rsidRPr="00330B82">
        <w:rPr>
          <w:rFonts w:ascii="Times" w:eastAsia="Times New Roman" w:hAnsi="Times"/>
          <w:i/>
        </w:rPr>
        <w:t xml:space="preserve">Social relationships in the workplace: A meta-analytic review of adult attachment styles and workplace outcomes. </w:t>
      </w:r>
      <w:r>
        <w:rPr>
          <w:rFonts w:ascii="Times" w:eastAsia="Times New Roman" w:hAnsi="Times"/>
        </w:rPr>
        <w:t>Poster presented at the annual meeting for the International Association of Relationship Research, Fort Collins, CO.</w:t>
      </w:r>
    </w:p>
    <w:p w14:paraId="4C906971" w14:textId="77777777" w:rsidR="005E7E28" w:rsidRDefault="005E7E28" w:rsidP="005E7E28">
      <w:pPr>
        <w:rPr>
          <w:rFonts w:ascii="Times" w:eastAsia="Times New Roman" w:hAnsi="Times"/>
        </w:rPr>
      </w:pPr>
    </w:p>
    <w:p w14:paraId="5B29E280" w14:textId="77777777" w:rsidR="005E7E28" w:rsidRPr="00392ADC" w:rsidRDefault="005E7E28" w:rsidP="005E7E28">
      <w:pPr>
        <w:ind w:left="720" w:hanging="720"/>
      </w:pPr>
      <w:r>
        <w:rPr>
          <w:rFonts w:ascii="Times" w:eastAsia="Times New Roman" w:hAnsi="Times"/>
        </w:rPr>
        <w:t xml:space="preserve">Ogolsky, B., Hardesty, J., Theisen, J. C., Maniotes, C., Park, S., &amp; </w:t>
      </w:r>
      <w:r w:rsidRPr="002136CD">
        <w:rPr>
          <w:rFonts w:ascii="Times" w:eastAsia="Times New Roman" w:hAnsi="Times"/>
          <w:b/>
        </w:rPr>
        <w:t>Chong, J. Y</w:t>
      </w:r>
      <w:r>
        <w:rPr>
          <w:rFonts w:ascii="Times" w:eastAsia="Times New Roman" w:hAnsi="Times"/>
        </w:rPr>
        <w:t xml:space="preserve">. (2018, July). </w:t>
      </w:r>
      <w:r w:rsidRPr="00330B82">
        <w:rPr>
          <w:rFonts w:ascii="Times" w:eastAsia="Times New Roman" w:hAnsi="Times"/>
          <w:i/>
        </w:rPr>
        <w:t xml:space="preserve">The influence of intimate partner violence on child custody decisions following divorce: Comparing self-reported and court-documented relationship experiences. </w:t>
      </w:r>
      <w:r>
        <w:rPr>
          <w:rFonts w:ascii="Times" w:eastAsia="Times New Roman" w:hAnsi="Times"/>
        </w:rPr>
        <w:t>Talk presented at the annual meeting for the International Association of Relationship Research, Fort Collins, CO.</w:t>
      </w:r>
    </w:p>
    <w:p w14:paraId="70E32928" w14:textId="77777777" w:rsidR="005E7E28" w:rsidRDefault="005E7E28" w:rsidP="005E7E28">
      <w:pPr>
        <w:ind w:left="720" w:hanging="720"/>
        <w:rPr>
          <w:b/>
        </w:rPr>
      </w:pPr>
    </w:p>
    <w:p w14:paraId="55AEC982" w14:textId="468A8B08" w:rsidR="005E7E28" w:rsidRDefault="005E7E28" w:rsidP="005E7E28">
      <w:pPr>
        <w:ind w:left="720" w:hanging="720"/>
      </w:pPr>
      <w:r w:rsidRPr="008B3359">
        <w:rPr>
          <w:b/>
        </w:rPr>
        <w:t>Chong, J. Y.</w:t>
      </w:r>
      <w:r w:rsidR="00FA10C1">
        <w:t>, &amp; Fraley, R. C.</w:t>
      </w:r>
      <w:r>
        <w:t xml:space="preserve"> </w:t>
      </w:r>
      <w:r w:rsidRPr="008B3359">
        <w:t xml:space="preserve">(2018, March). Through the good times and bad: A longitudinal study of personality change and perceived partner responsiveness. </w:t>
      </w:r>
      <w:r>
        <w:t xml:space="preserve">In K. M. Finnigan (Chair), </w:t>
      </w:r>
      <w:r>
        <w:rPr>
          <w:i/>
        </w:rPr>
        <w:t>Dynamics of Personality Change and Close Relationship</w:t>
      </w:r>
      <w:r w:rsidR="006F5AE5">
        <w:rPr>
          <w:i/>
        </w:rPr>
        <w:t>s</w:t>
      </w:r>
      <w:r>
        <w:t>. S</w:t>
      </w:r>
      <w:r w:rsidRPr="008B3359">
        <w:t xml:space="preserve">ymposium </w:t>
      </w:r>
      <w:r>
        <w:t xml:space="preserve">conducted at </w:t>
      </w:r>
      <w:r w:rsidRPr="008B3359">
        <w:t>the</w:t>
      </w:r>
      <w:r>
        <w:t xml:space="preserve"> annual</w:t>
      </w:r>
      <w:r w:rsidRPr="008B3359">
        <w:t xml:space="preserve"> </w:t>
      </w:r>
      <w:r>
        <w:t xml:space="preserve">meeting of the </w:t>
      </w:r>
      <w:r w:rsidRPr="008B3359">
        <w:t>Society for Personality and Social Psychology, Atlanta, GA.</w:t>
      </w:r>
    </w:p>
    <w:p w14:paraId="2D75624F" w14:textId="77777777" w:rsidR="005E7E28" w:rsidRDefault="005E7E28" w:rsidP="005E7E28">
      <w:pPr>
        <w:ind w:left="720" w:hanging="720"/>
      </w:pPr>
    </w:p>
    <w:p w14:paraId="0B4941A0" w14:textId="77777777" w:rsidR="005E7E28" w:rsidRPr="00330B82" w:rsidRDefault="005E7E28" w:rsidP="005E7E28">
      <w:pPr>
        <w:ind w:left="720" w:hanging="720"/>
      </w:pPr>
      <w:r>
        <w:rPr>
          <w:b/>
        </w:rPr>
        <w:t>Chong, J. Y.</w:t>
      </w:r>
      <w:r>
        <w:t xml:space="preserve"> (2018, February). </w:t>
      </w:r>
      <w:r w:rsidRPr="006C225F">
        <w:rPr>
          <w:i/>
        </w:rPr>
        <w:t xml:space="preserve">Perceptions of humor use in couple’s discussions of desired partner change. </w:t>
      </w:r>
      <w:r>
        <w:t>Invited speaker</w:t>
      </w:r>
      <w:r w:rsidRPr="008B3359">
        <w:t xml:space="preserve"> </w:t>
      </w:r>
      <w:r>
        <w:t>to</w:t>
      </w:r>
      <w:r w:rsidRPr="008B3359">
        <w:t xml:space="preserve"> the </w:t>
      </w:r>
      <w:r>
        <w:t>Social-</w:t>
      </w:r>
      <w:r w:rsidRPr="008B3359">
        <w:t>Personality-Organizational Psychology Brownbag Seminar, University of Illinois, Champaign, IL.</w:t>
      </w:r>
    </w:p>
    <w:p w14:paraId="14675133" w14:textId="77777777" w:rsidR="005E7E28" w:rsidRDefault="005E7E28" w:rsidP="005E7E28">
      <w:pPr>
        <w:ind w:left="720" w:hanging="720"/>
      </w:pPr>
    </w:p>
    <w:p w14:paraId="5AA2BC3C" w14:textId="77777777" w:rsidR="005E7E28" w:rsidRPr="008B3359" w:rsidRDefault="005E7E28" w:rsidP="005E7E28">
      <w:pPr>
        <w:ind w:left="720" w:hanging="720"/>
      </w:pPr>
      <w:r>
        <w:rPr>
          <w:b/>
        </w:rPr>
        <w:t xml:space="preserve">Chong, J. Y </w:t>
      </w:r>
      <w:r>
        <w:t xml:space="preserve">&amp; Theisen, J. C. (2017, September). </w:t>
      </w:r>
      <w:r>
        <w:rPr>
          <w:i/>
        </w:rPr>
        <w:t>Fools in love: The perception of humor in romantic r</w:t>
      </w:r>
      <w:r w:rsidRPr="00330B82">
        <w:rPr>
          <w:i/>
        </w:rPr>
        <w:t xml:space="preserve">elationships. </w:t>
      </w:r>
      <w:r>
        <w:t>Invited speaker to the Relationship Research Interest Group at the University of Illinois, Champaign, IL.</w:t>
      </w:r>
    </w:p>
    <w:p w14:paraId="301C382B" w14:textId="77777777" w:rsidR="005E7E28" w:rsidRDefault="005E7E28" w:rsidP="005E7E28">
      <w:pPr>
        <w:rPr>
          <w:b/>
        </w:rPr>
      </w:pPr>
    </w:p>
    <w:p w14:paraId="45A39274" w14:textId="77777777" w:rsidR="005E7E28" w:rsidRPr="008B3359" w:rsidRDefault="005E7E28" w:rsidP="005E7E28">
      <w:pPr>
        <w:ind w:left="720" w:hanging="720"/>
      </w:pPr>
      <w:r w:rsidRPr="008B3359">
        <w:rPr>
          <w:b/>
        </w:rPr>
        <w:t>Chong, J. Y.</w:t>
      </w:r>
      <w:r w:rsidRPr="008B3359">
        <w:t xml:space="preserve"> &amp; Fraley, R. C.</w:t>
      </w:r>
      <w:r w:rsidRPr="008B3359">
        <w:rPr>
          <w:b/>
        </w:rPr>
        <w:t xml:space="preserve"> </w:t>
      </w:r>
      <w:r w:rsidRPr="008B3359">
        <w:t xml:space="preserve">(2017, January). </w:t>
      </w:r>
      <w:r>
        <w:rPr>
          <w:i/>
        </w:rPr>
        <w:t>Attachment style and emotion regulation in a fear-eliciting s</w:t>
      </w:r>
      <w:r w:rsidRPr="008B3359">
        <w:rPr>
          <w:i/>
        </w:rPr>
        <w:t>ituation.</w:t>
      </w:r>
      <w:r w:rsidRPr="008B3359">
        <w:t xml:space="preserve"> Poster presented at the</w:t>
      </w:r>
      <w:r>
        <w:t xml:space="preserve"> annual</w:t>
      </w:r>
      <w:r w:rsidRPr="008B3359">
        <w:t xml:space="preserve"> </w:t>
      </w:r>
      <w:r>
        <w:t xml:space="preserve">meeting of the </w:t>
      </w:r>
      <w:r w:rsidRPr="008B3359">
        <w:t>Society for Personality and Social Psychology, San Antonio, TX.</w:t>
      </w:r>
    </w:p>
    <w:p w14:paraId="2F3634E6" w14:textId="77777777" w:rsidR="005E7E28" w:rsidRPr="008B3359" w:rsidRDefault="005E7E28" w:rsidP="005E7E28">
      <w:pPr>
        <w:ind w:left="720" w:hanging="720"/>
        <w:rPr>
          <w:b/>
        </w:rPr>
      </w:pPr>
    </w:p>
    <w:p w14:paraId="4D981D57" w14:textId="77777777" w:rsidR="005E7E28" w:rsidRPr="008B3359" w:rsidRDefault="005E7E28" w:rsidP="005E7E28">
      <w:pPr>
        <w:ind w:left="720" w:hanging="720"/>
      </w:pPr>
      <w:r w:rsidRPr="008B3359">
        <w:rPr>
          <w:b/>
        </w:rPr>
        <w:t>Chong, J. Y.</w:t>
      </w:r>
      <w:r w:rsidRPr="008B3359">
        <w:t xml:space="preserve"> (2016, April). </w:t>
      </w:r>
      <w:r>
        <w:rPr>
          <w:i/>
        </w:rPr>
        <w:t>Affect regulation and attachment behavior in close r</w:t>
      </w:r>
      <w:r w:rsidRPr="008B3359">
        <w:rPr>
          <w:i/>
        </w:rPr>
        <w:t>elationships</w:t>
      </w:r>
      <w:r>
        <w:t>. Invited speaker</w:t>
      </w:r>
      <w:r w:rsidRPr="008B3359">
        <w:t xml:space="preserve"> </w:t>
      </w:r>
      <w:r>
        <w:t>to</w:t>
      </w:r>
      <w:r w:rsidRPr="008B3359">
        <w:t xml:space="preserve"> the </w:t>
      </w:r>
      <w:r>
        <w:t>Social-</w:t>
      </w:r>
      <w:r w:rsidRPr="008B3359">
        <w:t>Personality-Organizational Psychology Brownbag Seminar, University of Illinois, Champaign, IL.</w:t>
      </w:r>
    </w:p>
    <w:p w14:paraId="5FAA7EE0" w14:textId="77777777" w:rsidR="005E7E28" w:rsidRPr="008B3359" w:rsidRDefault="005E7E28" w:rsidP="005E7E28">
      <w:pPr>
        <w:ind w:left="720" w:hanging="720"/>
        <w:rPr>
          <w:szCs w:val="24"/>
        </w:rPr>
      </w:pPr>
    </w:p>
    <w:p w14:paraId="2AD24346" w14:textId="77777777" w:rsidR="005E7E28" w:rsidRPr="008B3359" w:rsidRDefault="005E7E28" w:rsidP="005E7E28">
      <w:pPr>
        <w:ind w:left="720" w:hanging="720"/>
      </w:pPr>
      <w:r w:rsidRPr="008B3359">
        <w:t xml:space="preserve">Goldfarb, D. A., Tashjian, S., Goodman, G. S., Bederian-Gardner, D., Hobbs, S. D., Cordon, I. M., Ogle, C. M., Bakanosky, S., Narr, R. K., Chae, Y., &amp; </w:t>
      </w:r>
      <w:r w:rsidRPr="008B3359">
        <w:rPr>
          <w:b/>
        </w:rPr>
        <w:t>NYTD/CYTD Research Group</w:t>
      </w:r>
      <w:r w:rsidRPr="008B3359">
        <w:t xml:space="preserve"> (2016, March). </w:t>
      </w:r>
      <w:r w:rsidRPr="008B3359">
        <w:rPr>
          <w:i/>
        </w:rPr>
        <w:t>Someone to Tell My Story: The Importance of Voice in Dependency Court</w:t>
      </w:r>
      <w:r w:rsidRPr="008B3359">
        <w:t>. Paper presented at the American Psychology-Law Society Convention, Atlanta, GA.</w:t>
      </w:r>
    </w:p>
    <w:p w14:paraId="5F6B9D7C" w14:textId="77777777" w:rsidR="005E7E28" w:rsidRPr="008B3359" w:rsidRDefault="005E7E28" w:rsidP="005E7E28">
      <w:pPr>
        <w:ind w:left="720" w:hanging="720"/>
      </w:pPr>
    </w:p>
    <w:p w14:paraId="3E857BB5" w14:textId="77777777" w:rsidR="005E7E28" w:rsidRPr="008B3359" w:rsidRDefault="005E7E28" w:rsidP="005E7E28">
      <w:pPr>
        <w:ind w:left="720" w:hanging="720"/>
      </w:pPr>
      <w:r w:rsidRPr="008B3359">
        <w:t xml:space="preserve">Hobbs, S. D., Bederian-Gardner, D., Goodman, G. S., &amp; </w:t>
      </w:r>
      <w:r w:rsidRPr="008B3359">
        <w:rPr>
          <w:b/>
        </w:rPr>
        <w:t>NYTD/CYTD Research Group</w:t>
      </w:r>
      <w:r w:rsidRPr="008B3359">
        <w:t xml:space="preserve"> (2015, August). </w:t>
      </w:r>
      <w:r w:rsidRPr="006076FC">
        <w:rPr>
          <w:i/>
        </w:rPr>
        <w:t xml:space="preserve">Attachment anxiety and PTSD in at-risk foster youth. </w:t>
      </w:r>
      <w:r>
        <w:t>Paper</w:t>
      </w:r>
    </w:p>
    <w:p w14:paraId="21E7AA8B" w14:textId="77777777" w:rsidR="005E7E28" w:rsidRPr="008B3359" w:rsidRDefault="005E7E28" w:rsidP="005E7E28">
      <w:pPr>
        <w:ind w:left="720"/>
      </w:pPr>
      <w:r w:rsidRPr="008B3359">
        <w:t>presented at the annual convention of the American Psychological Association,</w:t>
      </w:r>
    </w:p>
    <w:p w14:paraId="4F865D87" w14:textId="77777777" w:rsidR="005E7E28" w:rsidRPr="008B3359" w:rsidRDefault="005E7E28" w:rsidP="005E7E28">
      <w:pPr>
        <w:ind w:left="720"/>
      </w:pPr>
      <w:r>
        <w:t>Toronto, ON, Canada.</w:t>
      </w:r>
    </w:p>
    <w:p w14:paraId="70BEE55F" w14:textId="77777777" w:rsidR="005E7E28" w:rsidRPr="008B3359" w:rsidRDefault="005E7E28" w:rsidP="005E7E28"/>
    <w:p w14:paraId="66726BD7" w14:textId="77777777" w:rsidR="005E7E28" w:rsidRPr="008B3359" w:rsidRDefault="005E7E28" w:rsidP="005E7E28">
      <w:pPr>
        <w:ind w:left="720" w:hanging="720"/>
        <w:rPr>
          <w:szCs w:val="24"/>
        </w:rPr>
      </w:pPr>
      <w:r w:rsidRPr="008B3359">
        <w:rPr>
          <w:szCs w:val="24"/>
        </w:rPr>
        <w:t xml:space="preserve">Goodman, G. S., Bederian-Gardner, D., Cordon, I. M., Hobbs, S. D., Narr, R., Bakanosky, S., &amp; the </w:t>
      </w:r>
      <w:r w:rsidRPr="008B3359">
        <w:rPr>
          <w:b/>
          <w:szCs w:val="24"/>
        </w:rPr>
        <w:t>California NYTD-CYTD Research Group</w:t>
      </w:r>
      <w:r w:rsidRPr="008B3359">
        <w:rPr>
          <w:szCs w:val="24"/>
        </w:rPr>
        <w:t xml:space="preserve">. (2015, March). Attachment and emotion regulation: Predictors of child well-being in foster youth. In L. Newland &amp; M. L. Lawler (Chairs). </w:t>
      </w:r>
      <w:r w:rsidRPr="008B3359">
        <w:rPr>
          <w:i/>
          <w:szCs w:val="24"/>
        </w:rPr>
        <w:t>Child wellbeing.</w:t>
      </w:r>
      <w:r w:rsidRPr="008B3359">
        <w:rPr>
          <w:szCs w:val="24"/>
        </w:rPr>
        <w:t xml:space="preserve"> Society for Research in Child Development Biennial Meeting, Philadelphia, PA. </w:t>
      </w:r>
    </w:p>
    <w:p w14:paraId="4E9FFA89" w14:textId="77777777" w:rsidR="005E7E28" w:rsidRPr="008B3359" w:rsidRDefault="005E7E28" w:rsidP="005E7E28">
      <w:pPr>
        <w:ind w:left="720" w:hanging="720"/>
        <w:rPr>
          <w:b/>
        </w:rPr>
      </w:pPr>
    </w:p>
    <w:p w14:paraId="6A5B3508" w14:textId="77777777" w:rsidR="005E7E28" w:rsidRPr="008B3359" w:rsidRDefault="005E7E28" w:rsidP="005E7E28">
      <w:pPr>
        <w:ind w:left="720" w:hanging="720"/>
        <w:rPr>
          <w:szCs w:val="24"/>
        </w:rPr>
      </w:pPr>
      <w:r w:rsidRPr="008B3359">
        <w:rPr>
          <w:b/>
        </w:rPr>
        <w:t>Chong, J. Y.</w:t>
      </w:r>
      <w:r>
        <w:rPr>
          <w:b/>
        </w:rPr>
        <w:t>,</w:t>
      </w:r>
      <w:r w:rsidRPr="008B3359">
        <w:t xml:space="preserve"> &amp; Lal, E. (2014, May), </w:t>
      </w:r>
      <w:r>
        <w:rPr>
          <w:i/>
          <w:szCs w:val="24"/>
        </w:rPr>
        <w:t>Conflict and attraction: A panel on humans, monkeys, and hermit c</w:t>
      </w:r>
      <w:r w:rsidRPr="008B3359">
        <w:rPr>
          <w:i/>
          <w:szCs w:val="24"/>
        </w:rPr>
        <w:t>rabs</w:t>
      </w:r>
      <w:r w:rsidRPr="008B3359">
        <w:rPr>
          <w:szCs w:val="24"/>
        </w:rPr>
        <w:t>. Invited panel discussion moderated by the Northern California National Public Radio (NPR), Davis, CA.</w:t>
      </w:r>
    </w:p>
    <w:p w14:paraId="480E56E3" w14:textId="77777777" w:rsidR="005E7E28" w:rsidRPr="008B3359" w:rsidRDefault="005E7E28" w:rsidP="005E7E28">
      <w:pPr>
        <w:ind w:left="720" w:hanging="720"/>
        <w:rPr>
          <w:szCs w:val="24"/>
        </w:rPr>
      </w:pPr>
    </w:p>
    <w:p w14:paraId="69281A47" w14:textId="77777777" w:rsidR="005E7E28" w:rsidRPr="008B3359" w:rsidRDefault="005E7E28" w:rsidP="005E7E28">
      <w:pPr>
        <w:ind w:left="720" w:hanging="720"/>
      </w:pPr>
      <w:r w:rsidRPr="008B3359">
        <w:rPr>
          <w:b/>
          <w:color w:val="000000"/>
        </w:rPr>
        <w:t>Chong, J. Y.</w:t>
      </w:r>
      <w:r>
        <w:rPr>
          <w:b/>
          <w:color w:val="000000"/>
        </w:rPr>
        <w:t>,</w:t>
      </w:r>
      <w:r w:rsidRPr="008B3359">
        <w:rPr>
          <w:color w:val="000000"/>
        </w:rPr>
        <w:t xml:space="preserve"> &amp; Shaver, P. R. (2013, May). </w:t>
      </w:r>
      <w:r>
        <w:rPr>
          <w:i/>
        </w:rPr>
        <w:t>Love and laughter: Attachment style and the use of humor when emotionally supporting a relationship p</w:t>
      </w:r>
      <w:r w:rsidRPr="008B3359">
        <w:rPr>
          <w:i/>
        </w:rPr>
        <w:t xml:space="preserve">artner. </w:t>
      </w:r>
      <w:r w:rsidRPr="008B3359">
        <w:t>Poster presented at the Thirteenth Annual Stanford Undergraduate Psychology Conference, Stanford, CA.</w:t>
      </w:r>
    </w:p>
    <w:p w14:paraId="42851180" w14:textId="77777777" w:rsidR="005E7E28" w:rsidRPr="008B3359" w:rsidRDefault="005E7E28" w:rsidP="005E7E28">
      <w:pPr>
        <w:rPr>
          <w:color w:val="000000"/>
        </w:rPr>
      </w:pPr>
    </w:p>
    <w:p w14:paraId="5D5043A6" w14:textId="6B40156A" w:rsidR="005E7E28" w:rsidRPr="008B3359" w:rsidRDefault="005E7E28" w:rsidP="005E7E28">
      <w:pPr>
        <w:tabs>
          <w:tab w:val="left" w:pos="630"/>
        </w:tabs>
        <w:ind w:left="720" w:hanging="720"/>
      </w:pPr>
      <w:r w:rsidRPr="008B3359">
        <w:rPr>
          <w:b/>
          <w:color w:val="000000"/>
        </w:rPr>
        <w:t>Chong, J. Y.</w:t>
      </w:r>
      <w:r>
        <w:rPr>
          <w:b/>
          <w:color w:val="000000"/>
        </w:rPr>
        <w:t>,</w:t>
      </w:r>
      <w:r w:rsidRPr="008B3359">
        <w:rPr>
          <w:color w:val="000000"/>
        </w:rPr>
        <w:t xml:space="preserve"> &amp; Shaver, P. R. (2013, May). </w:t>
      </w:r>
      <w:r>
        <w:rPr>
          <w:i/>
        </w:rPr>
        <w:t>Love and laughter: Attachment style and the use of humor when emotionally supporting a relationship p</w:t>
      </w:r>
      <w:r w:rsidRPr="008B3359">
        <w:rPr>
          <w:i/>
        </w:rPr>
        <w:t xml:space="preserve">artner. </w:t>
      </w:r>
      <w:r w:rsidRPr="008B3359">
        <w:t>Talk presented at the Twenty-fourth Annual Undergraduate Research, Scholarship and Creative Activities Conference, Davis, CA.</w:t>
      </w:r>
    </w:p>
    <w:p w14:paraId="32BC5917" w14:textId="77777777" w:rsidR="000F1837" w:rsidRPr="008B3359" w:rsidRDefault="000F1837" w:rsidP="00A06038"/>
    <w:p w14:paraId="34CF4219" w14:textId="0A823A52" w:rsidR="00FF6A8C" w:rsidRPr="00E67AA6" w:rsidRDefault="00E67AA6" w:rsidP="00FF6A8C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  <w:r w:rsidRPr="00E67AA6">
        <w:rPr>
          <w:b/>
          <w:sz w:val="28"/>
          <w:szCs w:val="28"/>
        </w:rPr>
        <w:t xml:space="preserve">ACADEMIC </w:t>
      </w:r>
      <w:r w:rsidR="00FF6A8C" w:rsidRPr="00E67AA6">
        <w:rPr>
          <w:b/>
          <w:sz w:val="28"/>
          <w:szCs w:val="28"/>
        </w:rPr>
        <w:t>HONORS AND AWARDS</w:t>
      </w:r>
    </w:p>
    <w:p w14:paraId="0E279253" w14:textId="77777777" w:rsidR="00FF6A8C" w:rsidRDefault="00FF6A8C" w:rsidP="00CC37FD">
      <w:pPr>
        <w:ind w:left="1440" w:hanging="1440"/>
      </w:pPr>
      <w:r>
        <w:t>2018</w:t>
      </w:r>
      <w:r>
        <w:tab/>
      </w:r>
      <w:r>
        <w:rPr>
          <w:b/>
        </w:rPr>
        <w:t>Student Submission</w:t>
      </w:r>
      <w:r w:rsidRPr="00C87825">
        <w:rPr>
          <w:b/>
        </w:rPr>
        <w:t xml:space="preserve"> Award</w:t>
      </w:r>
      <w:r>
        <w:t xml:space="preserve">, International Association for Relationship Research </w:t>
      </w:r>
    </w:p>
    <w:p w14:paraId="1F253A71" w14:textId="77777777" w:rsidR="00FF6A8C" w:rsidRPr="00A94284" w:rsidRDefault="00FF6A8C" w:rsidP="00CC37FD">
      <w:pPr>
        <w:ind w:left="1440" w:hanging="1440"/>
        <w:rPr>
          <w:b/>
        </w:rPr>
      </w:pPr>
      <w:r>
        <w:t>2017</w:t>
      </w:r>
      <w:r>
        <w:tab/>
      </w:r>
      <w:r w:rsidRPr="008B3359">
        <w:rPr>
          <w:b/>
        </w:rPr>
        <w:t>Graduate Teaching Certificate</w:t>
      </w:r>
      <w:r>
        <w:t>, UIUC</w:t>
      </w:r>
      <w:r>
        <w:rPr>
          <w:b/>
        </w:rPr>
        <w:t xml:space="preserve"> </w:t>
      </w:r>
      <w:r w:rsidRPr="008B3359">
        <w:t>Center for Innovation in Learning and Teaching</w:t>
      </w:r>
    </w:p>
    <w:p w14:paraId="723FD50B" w14:textId="40351C77" w:rsidR="00FF6A8C" w:rsidRPr="008B3359" w:rsidRDefault="00FF6A8C" w:rsidP="00CC37FD">
      <w:pPr>
        <w:ind w:left="1440" w:hanging="1440"/>
      </w:pPr>
      <w:r>
        <w:lastRenderedPageBreak/>
        <w:t>2017</w:t>
      </w:r>
      <w:r>
        <w:tab/>
      </w:r>
      <w:r w:rsidRPr="008B3359">
        <w:rPr>
          <w:b/>
        </w:rPr>
        <w:t>Alumni Advisory Board Gr</w:t>
      </w:r>
      <w:r>
        <w:rPr>
          <w:b/>
        </w:rPr>
        <w:t>aduate Student Travel Award</w:t>
      </w:r>
      <w:r w:rsidR="00E071FA">
        <w:rPr>
          <w:b/>
        </w:rPr>
        <w:t xml:space="preserve"> ($500)</w:t>
      </w:r>
      <w:r>
        <w:rPr>
          <w:b/>
        </w:rPr>
        <w:t>,</w:t>
      </w:r>
      <w:r>
        <w:t xml:space="preserve"> UIUC </w:t>
      </w:r>
      <w:r w:rsidRPr="008B3359">
        <w:t xml:space="preserve">Department of Psychology </w:t>
      </w:r>
    </w:p>
    <w:p w14:paraId="15DCF897" w14:textId="77777777" w:rsidR="00FF6A8C" w:rsidRPr="008B3359" w:rsidRDefault="00FF6A8C" w:rsidP="00CC37FD">
      <w:pPr>
        <w:ind w:left="1440" w:hanging="1440"/>
      </w:pPr>
      <w:r>
        <w:t>2016</w:t>
      </w:r>
      <w:r>
        <w:tab/>
      </w:r>
      <w:r w:rsidRPr="008B3359">
        <w:rPr>
          <w:b/>
        </w:rPr>
        <w:t>Junior Scientist Fellowship</w:t>
      </w:r>
      <w:r>
        <w:rPr>
          <w:b/>
        </w:rPr>
        <w:t xml:space="preserve"> ($1,000)</w:t>
      </w:r>
      <w:r>
        <w:t xml:space="preserve">, </w:t>
      </w:r>
      <w:r w:rsidRPr="00153631">
        <w:t>American Psychological Associat</w:t>
      </w:r>
      <w:r>
        <w:t>ion of Graduate Students</w:t>
      </w:r>
      <w:r w:rsidRPr="00153631">
        <w:t xml:space="preserve">/Psi Chi </w:t>
      </w:r>
    </w:p>
    <w:p w14:paraId="59397A6B" w14:textId="77777777" w:rsidR="00FF6A8C" w:rsidRPr="00A94284" w:rsidRDefault="00FF6A8C" w:rsidP="00CC37FD">
      <w:pPr>
        <w:ind w:left="1440" w:hanging="1440"/>
        <w:rPr>
          <w:b/>
        </w:rPr>
      </w:pPr>
      <w:r>
        <w:t>2016</w:t>
      </w:r>
      <w:r>
        <w:tab/>
      </w:r>
      <w:r w:rsidRPr="008B3359">
        <w:rPr>
          <w:b/>
        </w:rPr>
        <w:t>List of Teachers Ranked as Outstanding by their Students</w:t>
      </w:r>
      <w:r w:rsidRPr="005E0284">
        <w:t xml:space="preserve">, </w:t>
      </w:r>
      <w:r>
        <w:t>UIUC, a</w:t>
      </w:r>
      <w:r w:rsidRPr="005E0284">
        <w:t>warded</w:t>
      </w:r>
      <w:r w:rsidRPr="008B3359">
        <w:t xml:space="preserve"> to top 10% of instructors</w:t>
      </w:r>
    </w:p>
    <w:p w14:paraId="0D1A323E" w14:textId="77777777" w:rsidR="00FF6A8C" w:rsidRPr="00A94284" w:rsidRDefault="00FF6A8C" w:rsidP="00CC37FD">
      <w:pPr>
        <w:ind w:left="1440" w:hanging="1440"/>
        <w:rPr>
          <w:b/>
        </w:rPr>
      </w:pPr>
      <w:r>
        <w:t>2016</w:t>
      </w:r>
      <w:r>
        <w:tab/>
      </w:r>
      <w:r w:rsidRPr="008B3359">
        <w:rPr>
          <w:b/>
        </w:rPr>
        <w:t>Alumni Advisory Board Graduate Student Research Award ($250)</w:t>
      </w:r>
      <w:r w:rsidRPr="005E0284">
        <w:t xml:space="preserve">, </w:t>
      </w:r>
      <w:r>
        <w:t>UIUC Department of Psychology</w:t>
      </w:r>
    </w:p>
    <w:p w14:paraId="4106200F" w14:textId="77777777" w:rsidR="00FF6A8C" w:rsidRPr="00A94284" w:rsidRDefault="00FF6A8C" w:rsidP="00CC37FD">
      <w:pPr>
        <w:ind w:left="1440" w:hanging="1440"/>
        <w:rPr>
          <w:b/>
        </w:rPr>
      </w:pPr>
      <w:r>
        <w:t>2016</w:t>
      </w:r>
      <w:r>
        <w:tab/>
      </w:r>
      <w:r w:rsidRPr="008B3359">
        <w:rPr>
          <w:b/>
        </w:rPr>
        <w:t>Graduate Research Fellowship, Honorable Mention</w:t>
      </w:r>
      <w:r w:rsidRPr="005E0284">
        <w:t xml:space="preserve">, </w:t>
      </w:r>
      <w:r w:rsidRPr="00D458A8">
        <w:t>N</w:t>
      </w:r>
      <w:r>
        <w:t>ational Science Foundation</w:t>
      </w:r>
    </w:p>
    <w:p w14:paraId="2308A762" w14:textId="663FFF9E" w:rsidR="00FF6A8C" w:rsidRPr="008B3359" w:rsidRDefault="00FF6A8C" w:rsidP="00CC37FD">
      <w:pPr>
        <w:ind w:left="1440" w:hanging="1440"/>
      </w:pPr>
      <w:r>
        <w:t>2015</w:t>
      </w:r>
      <w:r w:rsidR="00EB0A4E">
        <w:t>-2018</w:t>
      </w:r>
      <w:r>
        <w:tab/>
      </w:r>
      <w:r w:rsidRPr="008B3359">
        <w:rPr>
          <w:b/>
        </w:rPr>
        <w:t>List of Teachers Ranked as Excellent by their Students</w:t>
      </w:r>
      <w:r>
        <w:t>,</w:t>
      </w:r>
      <w:r w:rsidR="00EB0A4E" w:rsidRPr="00EB0A4E">
        <w:t xml:space="preserve"> </w:t>
      </w:r>
      <w:r w:rsidR="00EB0A4E">
        <w:t>UIUC, 2 semesters</w:t>
      </w:r>
    </w:p>
    <w:p w14:paraId="1E0A1C77" w14:textId="78474358" w:rsidR="00FF6A8C" w:rsidRPr="008B3359" w:rsidRDefault="00FF6A8C" w:rsidP="00CC37FD">
      <w:pPr>
        <w:ind w:left="1440" w:hanging="1440"/>
        <w:rPr>
          <w:b/>
          <w:i/>
        </w:rPr>
      </w:pPr>
      <w:r>
        <w:t xml:space="preserve">2013 </w:t>
      </w:r>
      <w:r>
        <w:tab/>
      </w:r>
      <w:r w:rsidRPr="008B3359">
        <w:rPr>
          <w:b/>
        </w:rPr>
        <w:t xml:space="preserve">Departmental Honors in Psychology, </w:t>
      </w:r>
      <w:r w:rsidRPr="008B3359">
        <w:rPr>
          <w:b/>
          <w:i/>
        </w:rPr>
        <w:t>summa cum laude</w:t>
      </w:r>
    </w:p>
    <w:p w14:paraId="04F2CE1C" w14:textId="2E769113" w:rsidR="00FF6A8C" w:rsidRPr="004846E3" w:rsidRDefault="00CC37FD" w:rsidP="00CC37FD">
      <w:pPr>
        <w:rPr>
          <w:b/>
          <w:i/>
        </w:rPr>
      </w:pPr>
      <w:r>
        <w:t>2013</w:t>
      </w:r>
      <w:r>
        <w:tab/>
      </w:r>
      <w:r>
        <w:tab/>
      </w:r>
      <w:r w:rsidR="00FF6A8C" w:rsidRPr="008B3359">
        <w:rPr>
          <w:b/>
        </w:rPr>
        <w:t>Departmental Honors in Classical Civilization,</w:t>
      </w:r>
      <w:r w:rsidR="00FF6A8C" w:rsidRPr="008B3359">
        <w:rPr>
          <w:b/>
          <w:i/>
        </w:rPr>
        <w:t xml:space="preserve"> cum laude</w:t>
      </w:r>
      <w:r w:rsidR="00FF6A8C" w:rsidRPr="004846E3">
        <w:rPr>
          <w:b/>
        </w:rPr>
        <w:t>,</w:t>
      </w:r>
      <w:r w:rsidR="00FF6A8C" w:rsidRPr="004846E3">
        <w:t xml:space="preserve"> UC </w:t>
      </w:r>
      <w:r w:rsidR="00FF6A8C" w:rsidRPr="008B3359">
        <w:t>Davis</w:t>
      </w:r>
    </w:p>
    <w:p w14:paraId="71D9C995" w14:textId="77777777" w:rsidR="00FF6A8C" w:rsidRPr="008B3359" w:rsidRDefault="00FF6A8C" w:rsidP="00CC37FD">
      <w:pPr>
        <w:ind w:left="1440" w:hanging="1440"/>
      </w:pPr>
      <w:r>
        <w:t>2010 – 2012</w:t>
      </w:r>
      <w:r>
        <w:tab/>
      </w:r>
      <w:r w:rsidRPr="008B3359">
        <w:rPr>
          <w:b/>
        </w:rPr>
        <w:t>College of Letters and Sciences Dean’s Honors List</w:t>
      </w:r>
      <w:r>
        <w:t>, UC Davis</w:t>
      </w:r>
    </w:p>
    <w:p w14:paraId="06719477" w14:textId="77777777" w:rsidR="00D74B2E" w:rsidRDefault="00D74B2E" w:rsidP="004A6A2D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011E2E77" w14:textId="77777777" w:rsidR="00DD6D61" w:rsidRPr="00D02687" w:rsidRDefault="00DD6D61" w:rsidP="00D02687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  <w:r w:rsidRPr="00D02687">
        <w:rPr>
          <w:b/>
          <w:sz w:val="28"/>
          <w:szCs w:val="28"/>
        </w:rPr>
        <w:t>TEACHING EXPERIENCE</w:t>
      </w:r>
    </w:p>
    <w:p w14:paraId="06C77474" w14:textId="2BF6C053" w:rsidR="00356836" w:rsidRPr="00B934BA" w:rsidRDefault="00B934BA" w:rsidP="008B0FAC">
      <w:pPr>
        <w:ind w:left="1350" w:hanging="1350"/>
      </w:pPr>
      <w:r>
        <w:t xml:space="preserve">2015 – </w:t>
      </w:r>
      <w:r w:rsidR="008B0FAC">
        <w:t>2018</w:t>
      </w:r>
      <w:r w:rsidR="00356836" w:rsidRPr="008B3359">
        <w:tab/>
      </w:r>
      <w:r w:rsidR="00356836" w:rsidRPr="008B3359">
        <w:rPr>
          <w:b/>
        </w:rPr>
        <w:t>Lab Instructor</w:t>
      </w:r>
      <w:r>
        <w:rPr>
          <w:b/>
        </w:rPr>
        <w:t xml:space="preserve"> </w:t>
      </w:r>
      <w:r>
        <w:t>(</w:t>
      </w:r>
      <w:r w:rsidR="00D571C1">
        <w:t>4 semesters</w:t>
      </w:r>
      <w:r>
        <w:t>)</w:t>
      </w:r>
    </w:p>
    <w:p w14:paraId="2CCB4AB4" w14:textId="7878CCDA" w:rsidR="00356836" w:rsidRPr="008B3359" w:rsidRDefault="008B0FAC" w:rsidP="008B0FAC">
      <w:pPr>
        <w:ind w:left="1350" w:hanging="1350"/>
      </w:pPr>
      <w:r>
        <w:tab/>
        <w:t>P</w:t>
      </w:r>
      <w:r w:rsidR="00356836" w:rsidRPr="008B3359">
        <w:t xml:space="preserve">sychology 350: Research Lab in Personality Psychology </w:t>
      </w:r>
    </w:p>
    <w:p w14:paraId="0DFD9696" w14:textId="77777777" w:rsidR="00356836" w:rsidRPr="008B3359" w:rsidRDefault="00356836" w:rsidP="008B0FAC">
      <w:pPr>
        <w:ind w:left="1350"/>
      </w:pPr>
      <w:r w:rsidRPr="008B3359">
        <w:t xml:space="preserve">University of Illinois at Urbana-Champaign </w:t>
      </w:r>
    </w:p>
    <w:p w14:paraId="5486BF00" w14:textId="343CF670" w:rsidR="00356836" w:rsidRDefault="00B934BA" w:rsidP="008B0FAC">
      <w:pPr>
        <w:ind w:left="1350" w:hanging="1350"/>
      </w:pPr>
      <w:r>
        <w:tab/>
      </w:r>
      <w:r w:rsidR="00356836" w:rsidRPr="008B3359">
        <w:t>Primary Instructor: Dr. R. Chris Fraley</w:t>
      </w:r>
    </w:p>
    <w:p w14:paraId="1C11B11B" w14:textId="6A4C6E23" w:rsidR="00BB1C72" w:rsidRPr="008B3359" w:rsidRDefault="008B0FAC" w:rsidP="008B0FAC">
      <w:pPr>
        <w:ind w:left="1350" w:hanging="1350"/>
      </w:pPr>
      <w:r>
        <w:tab/>
      </w:r>
      <w:r w:rsidR="00BB1C72">
        <w:t>Overall rating: 4.53/5.00</w:t>
      </w:r>
    </w:p>
    <w:p w14:paraId="5647EAF2" w14:textId="77777777" w:rsidR="00356836" w:rsidRPr="008B3359" w:rsidRDefault="00356836" w:rsidP="002A2DAB">
      <w:pPr>
        <w:rPr>
          <w:b/>
        </w:rPr>
      </w:pPr>
    </w:p>
    <w:p w14:paraId="7B9D163B" w14:textId="77777777" w:rsidR="00DD6D61" w:rsidRPr="00D02687" w:rsidRDefault="00DD6D61" w:rsidP="00D02687">
      <w:pPr>
        <w:pBdr>
          <w:bottom w:val="single" w:sz="4" w:space="1" w:color="auto"/>
        </w:pBdr>
        <w:ind w:left="2880" w:hanging="2880"/>
        <w:rPr>
          <w:b/>
          <w:sz w:val="28"/>
          <w:szCs w:val="28"/>
        </w:rPr>
      </w:pPr>
      <w:r w:rsidRPr="00D02687">
        <w:rPr>
          <w:b/>
          <w:sz w:val="28"/>
          <w:szCs w:val="28"/>
        </w:rPr>
        <w:t>PROFESSIONAL MEMBERSHIPS</w:t>
      </w:r>
    </w:p>
    <w:p w14:paraId="6C08E4B1" w14:textId="5DD36401" w:rsidR="006D161C" w:rsidRPr="008B3359" w:rsidRDefault="006D161C" w:rsidP="006D161C">
      <w:r w:rsidRPr="008B3359">
        <w:t>American Psychological Association</w:t>
      </w:r>
      <w:r w:rsidR="00936901" w:rsidRPr="008B3359">
        <w:t xml:space="preserve"> (APA)</w:t>
      </w:r>
    </w:p>
    <w:p w14:paraId="65718379" w14:textId="11B06B82" w:rsidR="00385C78" w:rsidRPr="008B3359" w:rsidRDefault="00385C78" w:rsidP="006D161C">
      <w:r w:rsidRPr="008B3359">
        <w:t>Society for Social and Personality Psychology</w:t>
      </w:r>
      <w:r w:rsidR="00936901" w:rsidRPr="008B3359">
        <w:t xml:space="preserve"> (SPSP)</w:t>
      </w:r>
    </w:p>
    <w:p w14:paraId="3B63508C" w14:textId="38191858" w:rsidR="00CC2586" w:rsidRDefault="00CC2586" w:rsidP="006D161C">
      <w:r w:rsidRPr="008B3359">
        <w:t>Association for Psychological Science</w:t>
      </w:r>
      <w:r w:rsidR="00936901" w:rsidRPr="008B3359">
        <w:t xml:space="preserve"> (APS)</w:t>
      </w:r>
    </w:p>
    <w:p w14:paraId="0AB1B805" w14:textId="5EED5D0C" w:rsidR="00670FD1" w:rsidRDefault="00670FD1" w:rsidP="006D161C">
      <w:r>
        <w:t>International Association of Relationship Research (IARR)</w:t>
      </w:r>
    </w:p>
    <w:p w14:paraId="4805EE6C" w14:textId="40EB891F" w:rsidR="00ED2E10" w:rsidRPr="008B3359" w:rsidRDefault="00ED2E10" w:rsidP="006D161C">
      <w:r>
        <w:t>Illinois Student Council on Family Relations (ISCFR)</w:t>
      </w:r>
    </w:p>
    <w:p w14:paraId="2C3A47C6" w14:textId="2D2A3642" w:rsidR="006D161C" w:rsidRPr="008B3359" w:rsidRDefault="006D161C" w:rsidP="006D161C">
      <w:pPr>
        <w:ind w:left="2160" w:hanging="2160"/>
      </w:pPr>
      <w:r w:rsidRPr="008B3359">
        <w:t>Phi Kappa Phi Honor Society</w:t>
      </w:r>
    </w:p>
    <w:p w14:paraId="012C69E1" w14:textId="0001AC67" w:rsidR="005214B2" w:rsidRPr="004A6A2D" w:rsidRDefault="006D161C" w:rsidP="004A6A2D">
      <w:pPr>
        <w:ind w:left="2160" w:hanging="2160"/>
      </w:pPr>
      <w:r w:rsidRPr="008B3359">
        <w:t>Psi Chi International Honor Society in Psychology</w:t>
      </w:r>
    </w:p>
    <w:sectPr w:rsidR="005214B2" w:rsidRPr="004A6A2D" w:rsidSect="00361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3755" w14:textId="77777777" w:rsidR="000D1DE0" w:rsidRDefault="000D1DE0">
      <w:r>
        <w:separator/>
      </w:r>
    </w:p>
  </w:endnote>
  <w:endnote w:type="continuationSeparator" w:id="0">
    <w:p w14:paraId="5C34C7F2" w14:textId="77777777" w:rsidR="000D1DE0" w:rsidRDefault="000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9D93" w14:textId="77777777" w:rsidR="004A6A2D" w:rsidRDefault="004A6A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C78F" w14:textId="2F4B45B3" w:rsidR="000D1DE0" w:rsidRDefault="000D1DE0" w:rsidP="004A6A2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30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948E" w14:textId="7E2593FC" w:rsidR="000D1DE0" w:rsidRDefault="000D1DE0" w:rsidP="00420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6DBA8" w14:textId="77777777" w:rsidR="000D1DE0" w:rsidRDefault="000D1DE0">
      <w:r>
        <w:separator/>
      </w:r>
    </w:p>
  </w:footnote>
  <w:footnote w:type="continuationSeparator" w:id="0">
    <w:p w14:paraId="09F8F812" w14:textId="77777777" w:rsidR="000D1DE0" w:rsidRDefault="000D1D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8CF3" w14:textId="77777777" w:rsidR="004A6A2D" w:rsidRDefault="004A6A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0333" w14:textId="46D0C6FA" w:rsidR="000D1DE0" w:rsidRDefault="000D1DE0" w:rsidP="007B3727">
    <w:pPr>
      <w:pStyle w:val="Header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091C" w14:textId="532D41E9" w:rsidR="000D1DE0" w:rsidRPr="00C30ACA" w:rsidRDefault="000D1DE0" w:rsidP="00420A43">
    <w:pPr>
      <w:pStyle w:val="Header"/>
      <w:jc w:val="right"/>
      <w:rPr>
        <w:sz w:val="20"/>
      </w:rPr>
    </w:pPr>
    <w:r>
      <w:rPr>
        <w:sz w:val="20"/>
      </w:rPr>
      <w:t>R</w:t>
    </w:r>
    <w:r w:rsidR="00DD7766">
      <w:rPr>
        <w:sz w:val="20"/>
      </w:rPr>
      <w:t>evised 06</w:t>
    </w:r>
    <w:r>
      <w:rPr>
        <w:sz w:val="20"/>
      </w:rPr>
      <w:t>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189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2699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6EA3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5A0C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0C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D0E0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64D0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009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1C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60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89E1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80048C"/>
    <w:multiLevelType w:val="hybridMultilevel"/>
    <w:tmpl w:val="857C4DA2"/>
    <w:lvl w:ilvl="0" w:tplc="FFA4DC5E">
      <w:start w:val="2007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A68E0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82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E4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27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49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22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21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4E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2"/>
    <w:rsid w:val="00000611"/>
    <w:rsid w:val="0000285C"/>
    <w:rsid w:val="00005BF6"/>
    <w:rsid w:val="000064C6"/>
    <w:rsid w:val="00012EFF"/>
    <w:rsid w:val="00023DE5"/>
    <w:rsid w:val="00031DBD"/>
    <w:rsid w:val="00036053"/>
    <w:rsid w:val="00036E4D"/>
    <w:rsid w:val="0004030A"/>
    <w:rsid w:val="00042929"/>
    <w:rsid w:val="00043B3F"/>
    <w:rsid w:val="00047274"/>
    <w:rsid w:val="0005469F"/>
    <w:rsid w:val="0005565D"/>
    <w:rsid w:val="00063201"/>
    <w:rsid w:val="000659FB"/>
    <w:rsid w:val="00066818"/>
    <w:rsid w:val="00066DD5"/>
    <w:rsid w:val="00081DD0"/>
    <w:rsid w:val="00085788"/>
    <w:rsid w:val="00091D9A"/>
    <w:rsid w:val="000945A4"/>
    <w:rsid w:val="00094814"/>
    <w:rsid w:val="000A617A"/>
    <w:rsid w:val="000B3421"/>
    <w:rsid w:val="000B7A26"/>
    <w:rsid w:val="000C2C49"/>
    <w:rsid w:val="000C5D60"/>
    <w:rsid w:val="000D1DE0"/>
    <w:rsid w:val="000E0123"/>
    <w:rsid w:val="000F1837"/>
    <w:rsid w:val="000F1FDF"/>
    <w:rsid w:val="000F2C6B"/>
    <w:rsid w:val="00106EC3"/>
    <w:rsid w:val="00112373"/>
    <w:rsid w:val="00112AC8"/>
    <w:rsid w:val="00115CCB"/>
    <w:rsid w:val="001236C2"/>
    <w:rsid w:val="00125488"/>
    <w:rsid w:val="00127D42"/>
    <w:rsid w:val="00134A12"/>
    <w:rsid w:val="0013519C"/>
    <w:rsid w:val="00140BFA"/>
    <w:rsid w:val="00142CC8"/>
    <w:rsid w:val="00143DAB"/>
    <w:rsid w:val="001529B9"/>
    <w:rsid w:val="00153631"/>
    <w:rsid w:val="00161747"/>
    <w:rsid w:val="00165871"/>
    <w:rsid w:val="00166820"/>
    <w:rsid w:val="001700F8"/>
    <w:rsid w:val="001709D2"/>
    <w:rsid w:val="00180903"/>
    <w:rsid w:val="00183613"/>
    <w:rsid w:val="00184109"/>
    <w:rsid w:val="001843D1"/>
    <w:rsid w:val="00185271"/>
    <w:rsid w:val="0018747A"/>
    <w:rsid w:val="00192DDA"/>
    <w:rsid w:val="001938AB"/>
    <w:rsid w:val="00195320"/>
    <w:rsid w:val="001A5CCB"/>
    <w:rsid w:val="001B1B6B"/>
    <w:rsid w:val="001B522C"/>
    <w:rsid w:val="001C0C48"/>
    <w:rsid w:val="001C4DEE"/>
    <w:rsid w:val="001C681A"/>
    <w:rsid w:val="001D3D70"/>
    <w:rsid w:val="001E2ABB"/>
    <w:rsid w:val="001E2E38"/>
    <w:rsid w:val="001F4F54"/>
    <w:rsid w:val="001F5E4E"/>
    <w:rsid w:val="00206316"/>
    <w:rsid w:val="00206591"/>
    <w:rsid w:val="00207496"/>
    <w:rsid w:val="0021059B"/>
    <w:rsid w:val="00212EE9"/>
    <w:rsid w:val="002136CD"/>
    <w:rsid w:val="002148EB"/>
    <w:rsid w:val="0021563D"/>
    <w:rsid w:val="00221A3F"/>
    <w:rsid w:val="00224055"/>
    <w:rsid w:val="002246BE"/>
    <w:rsid w:val="00231499"/>
    <w:rsid w:val="0023317F"/>
    <w:rsid w:val="00237705"/>
    <w:rsid w:val="00237FFB"/>
    <w:rsid w:val="00243857"/>
    <w:rsid w:val="00244584"/>
    <w:rsid w:val="002464BF"/>
    <w:rsid w:val="00254BD8"/>
    <w:rsid w:val="00255BBE"/>
    <w:rsid w:val="00255ECA"/>
    <w:rsid w:val="002579D6"/>
    <w:rsid w:val="0027165F"/>
    <w:rsid w:val="00271EBC"/>
    <w:rsid w:val="00284116"/>
    <w:rsid w:val="00286C80"/>
    <w:rsid w:val="0029272E"/>
    <w:rsid w:val="00294378"/>
    <w:rsid w:val="00294581"/>
    <w:rsid w:val="00295729"/>
    <w:rsid w:val="002A2DAB"/>
    <w:rsid w:val="002A6E4C"/>
    <w:rsid w:val="002B0C6F"/>
    <w:rsid w:val="002B3E45"/>
    <w:rsid w:val="002C48B7"/>
    <w:rsid w:val="002C6079"/>
    <w:rsid w:val="002C77D6"/>
    <w:rsid w:val="002D689F"/>
    <w:rsid w:val="002F035D"/>
    <w:rsid w:val="002F4C76"/>
    <w:rsid w:val="002F55BE"/>
    <w:rsid w:val="00302606"/>
    <w:rsid w:val="00303AC3"/>
    <w:rsid w:val="00304C00"/>
    <w:rsid w:val="00307957"/>
    <w:rsid w:val="00311A83"/>
    <w:rsid w:val="003152E1"/>
    <w:rsid w:val="00316650"/>
    <w:rsid w:val="00322817"/>
    <w:rsid w:val="00322B35"/>
    <w:rsid w:val="00322E09"/>
    <w:rsid w:val="00330B82"/>
    <w:rsid w:val="003332A7"/>
    <w:rsid w:val="0033438E"/>
    <w:rsid w:val="0034710A"/>
    <w:rsid w:val="0035016B"/>
    <w:rsid w:val="00352CF1"/>
    <w:rsid w:val="003535BC"/>
    <w:rsid w:val="00354738"/>
    <w:rsid w:val="00355C47"/>
    <w:rsid w:val="00356836"/>
    <w:rsid w:val="00360167"/>
    <w:rsid w:val="00361DCE"/>
    <w:rsid w:val="00385829"/>
    <w:rsid w:val="00385C78"/>
    <w:rsid w:val="00386466"/>
    <w:rsid w:val="0038669C"/>
    <w:rsid w:val="003913BE"/>
    <w:rsid w:val="00392ABF"/>
    <w:rsid w:val="00392ADC"/>
    <w:rsid w:val="00394300"/>
    <w:rsid w:val="003A0265"/>
    <w:rsid w:val="003A2346"/>
    <w:rsid w:val="003A424B"/>
    <w:rsid w:val="003A4AC0"/>
    <w:rsid w:val="003A66F9"/>
    <w:rsid w:val="003A7733"/>
    <w:rsid w:val="003A7835"/>
    <w:rsid w:val="003B7CEE"/>
    <w:rsid w:val="003C1166"/>
    <w:rsid w:val="003C47D0"/>
    <w:rsid w:val="003C6328"/>
    <w:rsid w:val="003C6CC3"/>
    <w:rsid w:val="003D6FE9"/>
    <w:rsid w:val="003D72EE"/>
    <w:rsid w:val="003E432B"/>
    <w:rsid w:val="003E4351"/>
    <w:rsid w:val="003E668F"/>
    <w:rsid w:val="003F0511"/>
    <w:rsid w:val="003F4EF9"/>
    <w:rsid w:val="003F618E"/>
    <w:rsid w:val="004018B7"/>
    <w:rsid w:val="00403BC2"/>
    <w:rsid w:val="004056F6"/>
    <w:rsid w:val="004138E7"/>
    <w:rsid w:val="004142CD"/>
    <w:rsid w:val="00414806"/>
    <w:rsid w:val="00420A43"/>
    <w:rsid w:val="00423189"/>
    <w:rsid w:val="00427EDA"/>
    <w:rsid w:val="0043594A"/>
    <w:rsid w:val="0044048D"/>
    <w:rsid w:val="00444849"/>
    <w:rsid w:val="00456370"/>
    <w:rsid w:val="004565A2"/>
    <w:rsid w:val="004619EA"/>
    <w:rsid w:val="0046217F"/>
    <w:rsid w:val="00465021"/>
    <w:rsid w:val="00474402"/>
    <w:rsid w:val="004846E3"/>
    <w:rsid w:val="004859E5"/>
    <w:rsid w:val="00487E0B"/>
    <w:rsid w:val="00492E60"/>
    <w:rsid w:val="004A48D3"/>
    <w:rsid w:val="004A5A60"/>
    <w:rsid w:val="004A6A2D"/>
    <w:rsid w:val="004B4138"/>
    <w:rsid w:val="004B48F4"/>
    <w:rsid w:val="004C6BAC"/>
    <w:rsid w:val="004D22F8"/>
    <w:rsid w:val="004D6EB6"/>
    <w:rsid w:val="004E3A69"/>
    <w:rsid w:val="004E5B95"/>
    <w:rsid w:val="004F4A4E"/>
    <w:rsid w:val="004F4A73"/>
    <w:rsid w:val="00502FEF"/>
    <w:rsid w:val="00504D55"/>
    <w:rsid w:val="00513027"/>
    <w:rsid w:val="00515D06"/>
    <w:rsid w:val="00520DBE"/>
    <w:rsid w:val="005214B2"/>
    <w:rsid w:val="00526FE8"/>
    <w:rsid w:val="00537219"/>
    <w:rsid w:val="0055107F"/>
    <w:rsid w:val="0055581D"/>
    <w:rsid w:val="00556743"/>
    <w:rsid w:val="00556C5F"/>
    <w:rsid w:val="005633A4"/>
    <w:rsid w:val="005819FC"/>
    <w:rsid w:val="005826CD"/>
    <w:rsid w:val="00583510"/>
    <w:rsid w:val="00591852"/>
    <w:rsid w:val="00597917"/>
    <w:rsid w:val="005A74F6"/>
    <w:rsid w:val="005B6E74"/>
    <w:rsid w:val="005B7628"/>
    <w:rsid w:val="005B7FF7"/>
    <w:rsid w:val="005C2117"/>
    <w:rsid w:val="005D0742"/>
    <w:rsid w:val="005D4055"/>
    <w:rsid w:val="005D56E8"/>
    <w:rsid w:val="005D5C38"/>
    <w:rsid w:val="005E0096"/>
    <w:rsid w:val="005E7E28"/>
    <w:rsid w:val="005F2E6E"/>
    <w:rsid w:val="005F2EFC"/>
    <w:rsid w:val="006076FC"/>
    <w:rsid w:val="0061477D"/>
    <w:rsid w:val="00622394"/>
    <w:rsid w:val="006240AF"/>
    <w:rsid w:val="00630950"/>
    <w:rsid w:val="00633285"/>
    <w:rsid w:val="00641954"/>
    <w:rsid w:val="00641ADE"/>
    <w:rsid w:val="00655BE3"/>
    <w:rsid w:val="00660912"/>
    <w:rsid w:val="00666883"/>
    <w:rsid w:val="006702B2"/>
    <w:rsid w:val="00670FD1"/>
    <w:rsid w:val="00673869"/>
    <w:rsid w:val="00675705"/>
    <w:rsid w:val="00675D29"/>
    <w:rsid w:val="006825EF"/>
    <w:rsid w:val="00690388"/>
    <w:rsid w:val="00690954"/>
    <w:rsid w:val="006910A5"/>
    <w:rsid w:val="00691BEA"/>
    <w:rsid w:val="00694601"/>
    <w:rsid w:val="00695C21"/>
    <w:rsid w:val="006A3D70"/>
    <w:rsid w:val="006A6173"/>
    <w:rsid w:val="006C225F"/>
    <w:rsid w:val="006C5B4C"/>
    <w:rsid w:val="006D0BCC"/>
    <w:rsid w:val="006D161C"/>
    <w:rsid w:val="006D2ABF"/>
    <w:rsid w:val="006D3F2E"/>
    <w:rsid w:val="006D57CA"/>
    <w:rsid w:val="006E4755"/>
    <w:rsid w:val="006E77FC"/>
    <w:rsid w:val="006F5AE5"/>
    <w:rsid w:val="00700FFC"/>
    <w:rsid w:val="007032E0"/>
    <w:rsid w:val="00704A6E"/>
    <w:rsid w:val="007070D0"/>
    <w:rsid w:val="00712806"/>
    <w:rsid w:val="00730AC8"/>
    <w:rsid w:val="007316BF"/>
    <w:rsid w:val="007319BA"/>
    <w:rsid w:val="00740E83"/>
    <w:rsid w:val="00740F2F"/>
    <w:rsid w:val="00746C4C"/>
    <w:rsid w:val="007634A0"/>
    <w:rsid w:val="00765C0B"/>
    <w:rsid w:val="00773706"/>
    <w:rsid w:val="007808FD"/>
    <w:rsid w:val="007850AF"/>
    <w:rsid w:val="0078615E"/>
    <w:rsid w:val="00791085"/>
    <w:rsid w:val="00792C84"/>
    <w:rsid w:val="0079360B"/>
    <w:rsid w:val="00796512"/>
    <w:rsid w:val="00796D6B"/>
    <w:rsid w:val="007A2A0D"/>
    <w:rsid w:val="007A452A"/>
    <w:rsid w:val="007B3727"/>
    <w:rsid w:val="007B3F76"/>
    <w:rsid w:val="007C154D"/>
    <w:rsid w:val="007C5438"/>
    <w:rsid w:val="007C65ED"/>
    <w:rsid w:val="007D2CAA"/>
    <w:rsid w:val="007D2E16"/>
    <w:rsid w:val="007D3DFE"/>
    <w:rsid w:val="007E0EC3"/>
    <w:rsid w:val="007E2575"/>
    <w:rsid w:val="007E2FDD"/>
    <w:rsid w:val="007E4154"/>
    <w:rsid w:val="007F2319"/>
    <w:rsid w:val="00803211"/>
    <w:rsid w:val="0080485F"/>
    <w:rsid w:val="00805926"/>
    <w:rsid w:val="00820BEC"/>
    <w:rsid w:val="00821522"/>
    <w:rsid w:val="00825CA5"/>
    <w:rsid w:val="0083214C"/>
    <w:rsid w:val="00837B8B"/>
    <w:rsid w:val="00840B24"/>
    <w:rsid w:val="00841265"/>
    <w:rsid w:val="00851168"/>
    <w:rsid w:val="008517B1"/>
    <w:rsid w:val="00876B4E"/>
    <w:rsid w:val="00882F16"/>
    <w:rsid w:val="008871F7"/>
    <w:rsid w:val="00891D91"/>
    <w:rsid w:val="0089392B"/>
    <w:rsid w:val="008A38CF"/>
    <w:rsid w:val="008A3BBA"/>
    <w:rsid w:val="008A5401"/>
    <w:rsid w:val="008A5D3C"/>
    <w:rsid w:val="008A6669"/>
    <w:rsid w:val="008B0FAC"/>
    <w:rsid w:val="008B104B"/>
    <w:rsid w:val="008B3359"/>
    <w:rsid w:val="008B508C"/>
    <w:rsid w:val="008B5711"/>
    <w:rsid w:val="008C07C1"/>
    <w:rsid w:val="008C7BB8"/>
    <w:rsid w:val="008E152D"/>
    <w:rsid w:val="008E6856"/>
    <w:rsid w:val="00900321"/>
    <w:rsid w:val="009004A3"/>
    <w:rsid w:val="00903191"/>
    <w:rsid w:val="00905D28"/>
    <w:rsid w:val="00907F48"/>
    <w:rsid w:val="00911AA9"/>
    <w:rsid w:val="00912722"/>
    <w:rsid w:val="00925AC9"/>
    <w:rsid w:val="00926910"/>
    <w:rsid w:val="00930EFE"/>
    <w:rsid w:val="00931064"/>
    <w:rsid w:val="0093235A"/>
    <w:rsid w:val="009330F7"/>
    <w:rsid w:val="00933CBE"/>
    <w:rsid w:val="00936901"/>
    <w:rsid w:val="00940218"/>
    <w:rsid w:val="009418A9"/>
    <w:rsid w:val="00951712"/>
    <w:rsid w:val="00953AB9"/>
    <w:rsid w:val="00954306"/>
    <w:rsid w:val="00954D59"/>
    <w:rsid w:val="00965B03"/>
    <w:rsid w:val="009678F0"/>
    <w:rsid w:val="00971FA0"/>
    <w:rsid w:val="009721DA"/>
    <w:rsid w:val="00973311"/>
    <w:rsid w:val="009753AD"/>
    <w:rsid w:val="009769E8"/>
    <w:rsid w:val="0098712C"/>
    <w:rsid w:val="00987670"/>
    <w:rsid w:val="009A1005"/>
    <w:rsid w:val="009A16D5"/>
    <w:rsid w:val="009A7EBF"/>
    <w:rsid w:val="009C03DB"/>
    <w:rsid w:val="009C37DB"/>
    <w:rsid w:val="009C42D2"/>
    <w:rsid w:val="009C6117"/>
    <w:rsid w:val="009D2DBC"/>
    <w:rsid w:val="009D7A70"/>
    <w:rsid w:val="009E70D2"/>
    <w:rsid w:val="009F25E0"/>
    <w:rsid w:val="00A02951"/>
    <w:rsid w:val="00A06038"/>
    <w:rsid w:val="00A078C2"/>
    <w:rsid w:val="00A23CB9"/>
    <w:rsid w:val="00A33C03"/>
    <w:rsid w:val="00A35CD1"/>
    <w:rsid w:val="00A44313"/>
    <w:rsid w:val="00A44994"/>
    <w:rsid w:val="00A45F36"/>
    <w:rsid w:val="00A47468"/>
    <w:rsid w:val="00A52FDF"/>
    <w:rsid w:val="00A55C49"/>
    <w:rsid w:val="00A55E46"/>
    <w:rsid w:val="00A565E0"/>
    <w:rsid w:val="00A628E1"/>
    <w:rsid w:val="00A863B7"/>
    <w:rsid w:val="00A86D8B"/>
    <w:rsid w:val="00A94284"/>
    <w:rsid w:val="00AA3F86"/>
    <w:rsid w:val="00AA6967"/>
    <w:rsid w:val="00AB7483"/>
    <w:rsid w:val="00AC0853"/>
    <w:rsid w:val="00AC3B84"/>
    <w:rsid w:val="00AC7019"/>
    <w:rsid w:val="00AD07F4"/>
    <w:rsid w:val="00AD121D"/>
    <w:rsid w:val="00AD19E5"/>
    <w:rsid w:val="00AE6A51"/>
    <w:rsid w:val="00AE7667"/>
    <w:rsid w:val="00B02A1B"/>
    <w:rsid w:val="00B1091B"/>
    <w:rsid w:val="00B177D3"/>
    <w:rsid w:val="00B23AAA"/>
    <w:rsid w:val="00B256EB"/>
    <w:rsid w:val="00B3355E"/>
    <w:rsid w:val="00B33E84"/>
    <w:rsid w:val="00B371FD"/>
    <w:rsid w:val="00B445F5"/>
    <w:rsid w:val="00B5489B"/>
    <w:rsid w:val="00B54BC2"/>
    <w:rsid w:val="00B62A61"/>
    <w:rsid w:val="00B813EE"/>
    <w:rsid w:val="00B85ADE"/>
    <w:rsid w:val="00B91883"/>
    <w:rsid w:val="00B934BA"/>
    <w:rsid w:val="00B9393D"/>
    <w:rsid w:val="00BA1665"/>
    <w:rsid w:val="00BB19A9"/>
    <w:rsid w:val="00BB1C72"/>
    <w:rsid w:val="00BC1F84"/>
    <w:rsid w:val="00BC3EAC"/>
    <w:rsid w:val="00BD3C98"/>
    <w:rsid w:val="00BD5EDD"/>
    <w:rsid w:val="00BD6832"/>
    <w:rsid w:val="00BF3DDB"/>
    <w:rsid w:val="00C00051"/>
    <w:rsid w:val="00C007A3"/>
    <w:rsid w:val="00C007A4"/>
    <w:rsid w:val="00C01D18"/>
    <w:rsid w:val="00C04CB1"/>
    <w:rsid w:val="00C13EC6"/>
    <w:rsid w:val="00C20547"/>
    <w:rsid w:val="00C22A4A"/>
    <w:rsid w:val="00C272D5"/>
    <w:rsid w:val="00C30ACA"/>
    <w:rsid w:val="00C35D69"/>
    <w:rsid w:val="00C400CE"/>
    <w:rsid w:val="00C407B4"/>
    <w:rsid w:val="00C441D1"/>
    <w:rsid w:val="00C4519A"/>
    <w:rsid w:val="00C5310A"/>
    <w:rsid w:val="00C55179"/>
    <w:rsid w:val="00C56CD0"/>
    <w:rsid w:val="00C56D69"/>
    <w:rsid w:val="00C6054E"/>
    <w:rsid w:val="00C60A61"/>
    <w:rsid w:val="00C62C45"/>
    <w:rsid w:val="00C65405"/>
    <w:rsid w:val="00C67473"/>
    <w:rsid w:val="00C82AA8"/>
    <w:rsid w:val="00C87825"/>
    <w:rsid w:val="00C93C74"/>
    <w:rsid w:val="00C95721"/>
    <w:rsid w:val="00C9702B"/>
    <w:rsid w:val="00CA2389"/>
    <w:rsid w:val="00CA689D"/>
    <w:rsid w:val="00CB30FA"/>
    <w:rsid w:val="00CB55A4"/>
    <w:rsid w:val="00CB7160"/>
    <w:rsid w:val="00CC00F2"/>
    <w:rsid w:val="00CC2586"/>
    <w:rsid w:val="00CC37FD"/>
    <w:rsid w:val="00CD1648"/>
    <w:rsid w:val="00CD1A57"/>
    <w:rsid w:val="00CD2A1E"/>
    <w:rsid w:val="00CD3627"/>
    <w:rsid w:val="00CD43FD"/>
    <w:rsid w:val="00CF408F"/>
    <w:rsid w:val="00CF4B38"/>
    <w:rsid w:val="00D02687"/>
    <w:rsid w:val="00D076F0"/>
    <w:rsid w:val="00D14A5B"/>
    <w:rsid w:val="00D15E49"/>
    <w:rsid w:val="00D205F0"/>
    <w:rsid w:val="00D35686"/>
    <w:rsid w:val="00D4024E"/>
    <w:rsid w:val="00D42719"/>
    <w:rsid w:val="00D458A8"/>
    <w:rsid w:val="00D46AA8"/>
    <w:rsid w:val="00D47A02"/>
    <w:rsid w:val="00D5578A"/>
    <w:rsid w:val="00D571C1"/>
    <w:rsid w:val="00D6633F"/>
    <w:rsid w:val="00D67AED"/>
    <w:rsid w:val="00D70C93"/>
    <w:rsid w:val="00D730B2"/>
    <w:rsid w:val="00D73E60"/>
    <w:rsid w:val="00D74B2E"/>
    <w:rsid w:val="00D80C73"/>
    <w:rsid w:val="00D83424"/>
    <w:rsid w:val="00D95702"/>
    <w:rsid w:val="00D96364"/>
    <w:rsid w:val="00DA5E81"/>
    <w:rsid w:val="00DB0578"/>
    <w:rsid w:val="00DB5097"/>
    <w:rsid w:val="00DB6956"/>
    <w:rsid w:val="00DB7098"/>
    <w:rsid w:val="00DC4135"/>
    <w:rsid w:val="00DD427B"/>
    <w:rsid w:val="00DD4CAB"/>
    <w:rsid w:val="00DD6D61"/>
    <w:rsid w:val="00DD72CE"/>
    <w:rsid w:val="00DD7766"/>
    <w:rsid w:val="00DE1EF4"/>
    <w:rsid w:val="00DF23C2"/>
    <w:rsid w:val="00E004D8"/>
    <w:rsid w:val="00E0415C"/>
    <w:rsid w:val="00E071FA"/>
    <w:rsid w:val="00E1292F"/>
    <w:rsid w:val="00E12E0C"/>
    <w:rsid w:val="00E1327E"/>
    <w:rsid w:val="00E46890"/>
    <w:rsid w:val="00E46E2E"/>
    <w:rsid w:val="00E53A2B"/>
    <w:rsid w:val="00E634EE"/>
    <w:rsid w:val="00E65D2E"/>
    <w:rsid w:val="00E67AA6"/>
    <w:rsid w:val="00E708BD"/>
    <w:rsid w:val="00E716AB"/>
    <w:rsid w:val="00E72DF2"/>
    <w:rsid w:val="00E766FD"/>
    <w:rsid w:val="00E77D4C"/>
    <w:rsid w:val="00E91796"/>
    <w:rsid w:val="00E95FA5"/>
    <w:rsid w:val="00EA04E7"/>
    <w:rsid w:val="00EA183E"/>
    <w:rsid w:val="00EA454C"/>
    <w:rsid w:val="00EA5AC9"/>
    <w:rsid w:val="00EA62D6"/>
    <w:rsid w:val="00EA71BB"/>
    <w:rsid w:val="00EA7AAA"/>
    <w:rsid w:val="00EB0A4E"/>
    <w:rsid w:val="00EB104E"/>
    <w:rsid w:val="00EB45ED"/>
    <w:rsid w:val="00EB4B87"/>
    <w:rsid w:val="00EB7077"/>
    <w:rsid w:val="00EB7399"/>
    <w:rsid w:val="00EC1925"/>
    <w:rsid w:val="00ED2E10"/>
    <w:rsid w:val="00ED3960"/>
    <w:rsid w:val="00EE1912"/>
    <w:rsid w:val="00EF2A19"/>
    <w:rsid w:val="00F01065"/>
    <w:rsid w:val="00F016C3"/>
    <w:rsid w:val="00F02408"/>
    <w:rsid w:val="00F026FB"/>
    <w:rsid w:val="00F07B01"/>
    <w:rsid w:val="00F155DB"/>
    <w:rsid w:val="00F158F6"/>
    <w:rsid w:val="00F164A0"/>
    <w:rsid w:val="00F232A4"/>
    <w:rsid w:val="00F239C6"/>
    <w:rsid w:val="00F276F6"/>
    <w:rsid w:val="00F31A77"/>
    <w:rsid w:val="00F3694E"/>
    <w:rsid w:val="00F40CEE"/>
    <w:rsid w:val="00F54AD3"/>
    <w:rsid w:val="00F637D4"/>
    <w:rsid w:val="00F655E2"/>
    <w:rsid w:val="00F67D6A"/>
    <w:rsid w:val="00F7062C"/>
    <w:rsid w:val="00F8095B"/>
    <w:rsid w:val="00F810EF"/>
    <w:rsid w:val="00F812F5"/>
    <w:rsid w:val="00F86D78"/>
    <w:rsid w:val="00F87944"/>
    <w:rsid w:val="00F902BE"/>
    <w:rsid w:val="00F94C62"/>
    <w:rsid w:val="00F97C3E"/>
    <w:rsid w:val="00FA10C1"/>
    <w:rsid w:val="00FB59EA"/>
    <w:rsid w:val="00FC05C4"/>
    <w:rsid w:val="00FC3FA2"/>
    <w:rsid w:val="00FD4BE5"/>
    <w:rsid w:val="00FD5563"/>
    <w:rsid w:val="00FD5C3A"/>
    <w:rsid w:val="00FE1AD3"/>
    <w:rsid w:val="00FE7DE6"/>
    <w:rsid w:val="00FF4D5F"/>
    <w:rsid w:val="00FF4D94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49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2160" w:hanging="216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basedOn w:val="DefaultParagraphFont"/>
    <w:rsid w:val="00DB7098"/>
  </w:style>
  <w:style w:type="character" w:customStyle="1" w:styleId="il">
    <w:name w:val="il"/>
    <w:basedOn w:val="DefaultParagraphFont"/>
    <w:rsid w:val="00DB7098"/>
  </w:style>
  <w:style w:type="character" w:styleId="CommentReference">
    <w:name w:val="annotation reference"/>
    <w:basedOn w:val="DefaultParagraphFont"/>
    <w:rsid w:val="00BD683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83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BD6832"/>
    <w:rPr>
      <w:rFonts w:eastAsia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D68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6832"/>
    <w:rPr>
      <w:rFonts w:eastAsia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D6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6832"/>
    <w:rPr>
      <w:rFonts w:ascii="Lucida Grande" w:eastAsia="Times" w:hAnsi="Lucida Grande" w:cs="Lucida Grande"/>
      <w:sz w:val="18"/>
      <w:szCs w:val="18"/>
    </w:rPr>
  </w:style>
  <w:style w:type="paragraph" w:styleId="Revision">
    <w:name w:val="Revision"/>
    <w:hidden/>
    <w:rsid w:val="00BD6832"/>
    <w:rPr>
      <w:rFonts w:eastAsia="Times"/>
      <w:sz w:val="24"/>
    </w:rPr>
  </w:style>
  <w:style w:type="character" w:styleId="Strong">
    <w:name w:val="Strong"/>
    <w:basedOn w:val="DefaultParagraphFont"/>
    <w:qFormat/>
    <w:rsid w:val="007E257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5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7E2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E25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2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E25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25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E25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25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2575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7E2575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E2575"/>
    <w:rPr>
      <w:rFonts w:eastAsia="Times"/>
      <w:color w:val="000000"/>
      <w:sz w:val="24"/>
    </w:rPr>
  </w:style>
  <w:style w:type="table" w:styleId="TableGrid">
    <w:name w:val="Table Grid"/>
    <w:basedOn w:val="TableNormal"/>
    <w:uiPriority w:val="39"/>
    <w:rsid w:val="00A449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rsid w:val="008B33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DocumentMap">
    <w:name w:val="Document Map"/>
    <w:basedOn w:val="Normal"/>
    <w:link w:val="DocumentMapChar"/>
    <w:rsid w:val="0061477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61477D"/>
    <w:rPr>
      <w:rFonts w:ascii="Lucida Grande" w:eastAsia="Times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2C6B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2160" w:hanging="216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basedOn w:val="DefaultParagraphFont"/>
    <w:rsid w:val="00DB7098"/>
  </w:style>
  <w:style w:type="character" w:customStyle="1" w:styleId="il">
    <w:name w:val="il"/>
    <w:basedOn w:val="DefaultParagraphFont"/>
    <w:rsid w:val="00DB7098"/>
  </w:style>
  <w:style w:type="character" w:styleId="CommentReference">
    <w:name w:val="annotation reference"/>
    <w:basedOn w:val="DefaultParagraphFont"/>
    <w:rsid w:val="00BD683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83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BD6832"/>
    <w:rPr>
      <w:rFonts w:eastAsia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D68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6832"/>
    <w:rPr>
      <w:rFonts w:eastAsia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D6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6832"/>
    <w:rPr>
      <w:rFonts w:ascii="Lucida Grande" w:eastAsia="Times" w:hAnsi="Lucida Grande" w:cs="Lucida Grande"/>
      <w:sz w:val="18"/>
      <w:szCs w:val="18"/>
    </w:rPr>
  </w:style>
  <w:style w:type="paragraph" w:styleId="Revision">
    <w:name w:val="Revision"/>
    <w:hidden/>
    <w:rsid w:val="00BD6832"/>
    <w:rPr>
      <w:rFonts w:eastAsia="Times"/>
      <w:sz w:val="24"/>
    </w:rPr>
  </w:style>
  <w:style w:type="character" w:styleId="Strong">
    <w:name w:val="Strong"/>
    <w:basedOn w:val="DefaultParagraphFont"/>
    <w:qFormat/>
    <w:rsid w:val="007E257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5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7E2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E25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2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E25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25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E25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25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2575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7E2575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E2575"/>
    <w:rPr>
      <w:rFonts w:eastAsia="Times"/>
      <w:color w:val="000000"/>
      <w:sz w:val="24"/>
    </w:rPr>
  </w:style>
  <w:style w:type="table" w:styleId="TableGrid">
    <w:name w:val="Table Grid"/>
    <w:basedOn w:val="TableNormal"/>
    <w:uiPriority w:val="39"/>
    <w:rsid w:val="00A449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rsid w:val="008B33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DocumentMap">
    <w:name w:val="Document Map"/>
    <w:basedOn w:val="Normal"/>
    <w:link w:val="DocumentMapChar"/>
    <w:rsid w:val="0061477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61477D"/>
    <w:rPr>
      <w:rFonts w:ascii="Lucida Grande" w:eastAsia="Times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2C6B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C1E1F-A843-FB4D-BBD8-844A3FCD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1323</Words>
  <Characters>7859</Characters>
  <Application>Microsoft Macintosh Word</Application>
  <DocSecurity>0</DocSecurity>
  <Lines>115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 Davis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nrtroxel</dc:creator>
  <cp:lastModifiedBy>Jia Chong</cp:lastModifiedBy>
  <cp:revision>8</cp:revision>
  <cp:lastPrinted>2008-01-12T22:48:00Z</cp:lastPrinted>
  <dcterms:created xsi:type="dcterms:W3CDTF">2019-06-23T17:04:00Z</dcterms:created>
  <dcterms:modified xsi:type="dcterms:W3CDTF">2019-07-02T15:37:00Z</dcterms:modified>
</cp:coreProperties>
</file>